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EC" w:rsidRPr="00685056" w:rsidRDefault="00685056" w:rsidP="00685056">
      <w:pPr>
        <w:jc w:val="center"/>
        <w:rPr>
          <w:b/>
          <w:sz w:val="32"/>
          <w:szCs w:val="32"/>
        </w:rPr>
      </w:pPr>
      <w:bookmarkStart w:id="0" w:name="_GoBack"/>
      <w:bookmarkEnd w:id="0"/>
      <w:r w:rsidRPr="00685056">
        <w:rPr>
          <w:b/>
          <w:sz w:val="32"/>
          <w:szCs w:val="32"/>
        </w:rPr>
        <w:t>The Setting of North Africa and Southwest Asia</w:t>
      </w:r>
    </w:p>
    <w:p w:rsidR="006847BC" w:rsidRDefault="006847BC" w:rsidP="007502AD">
      <w:pPr>
        <w:spacing w:after="0" w:line="360" w:lineRule="auto"/>
        <w:rPr>
          <w:sz w:val="24"/>
          <w:szCs w:val="24"/>
        </w:rPr>
      </w:pPr>
    </w:p>
    <w:p w:rsidR="00685056" w:rsidRPr="00415116" w:rsidRDefault="00B32584" w:rsidP="007502AD">
      <w:pPr>
        <w:spacing w:after="0" w:line="360" w:lineRule="auto"/>
        <w:rPr>
          <w:b/>
          <w:sz w:val="28"/>
          <w:szCs w:val="28"/>
        </w:rPr>
      </w:pPr>
      <w:r>
        <w:rPr>
          <w:noProof/>
        </w:rPr>
        <w:drawing>
          <wp:anchor distT="0" distB="0" distL="114300" distR="114300" simplePos="0" relativeHeight="251658240" behindDoc="1" locked="0" layoutInCell="1" allowOverlap="1" wp14:anchorId="6305CA00" wp14:editId="70235756">
            <wp:simplePos x="0" y="0"/>
            <wp:positionH relativeFrom="margin">
              <wp:posOffset>3676650</wp:posOffset>
            </wp:positionH>
            <wp:positionV relativeFrom="paragraph">
              <wp:posOffset>29845</wp:posOffset>
            </wp:positionV>
            <wp:extent cx="3314700" cy="2019300"/>
            <wp:effectExtent l="19050" t="19050" r="19050" b="19050"/>
            <wp:wrapTight wrapText="bothSides">
              <wp:wrapPolygon edited="0">
                <wp:start x="-124" y="-204"/>
                <wp:lineTo x="-124" y="21600"/>
                <wp:lineTo x="21600" y="21600"/>
                <wp:lineTo x="21600" y="-204"/>
                <wp:lineTo x="-124" y="-204"/>
              </wp:wrapPolygon>
            </wp:wrapTight>
            <wp:docPr id="1" name="Picture 1" descr="Image result for sahara desert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hara desert national geo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01930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685056" w:rsidRPr="00415116">
        <w:rPr>
          <w:b/>
          <w:sz w:val="28"/>
          <w:szCs w:val="28"/>
        </w:rPr>
        <w:t>Physical Features and Climate</w:t>
      </w:r>
    </w:p>
    <w:p w:rsidR="00685056" w:rsidRDefault="00415116" w:rsidP="007502AD">
      <w:pPr>
        <w:spacing w:line="360" w:lineRule="auto"/>
        <w:rPr>
          <w:sz w:val="24"/>
          <w:szCs w:val="24"/>
        </w:rPr>
      </w:pPr>
      <w:r>
        <w:rPr>
          <w:sz w:val="24"/>
          <w:szCs w:val="24"/>
        </w:rPr>
        <w:t xml:space="preserve">Many parts of </w:t>
      </w:r>
      <w:r w:rsidR="00685056">
        <w:rPr>
          <w:sz w:val="24"/>
          <w:szCs w:val="24"/>
        </w:rPr>
        <w:t>No</w:t>
      </w:r>
      <w:r>
        <w:rPr>
          <w:sz w:val="24"/>
          <w:szCs w:val="24"/>
        </w:rPr>
        <w:t>rth Africa and Southwest Asia are covered by large, infertile</w:t>
      </w:r>
      <w:r w:rsidR="00685056">
        <w:rPr>
          <w:sz w:val="24"/>
          <w:szCs w:val="24"/>
        </w:rPr>
        <w:t xml:space="preserve"> deserts.</w:t>
      </w:r>
      <w:r>
        <w:rPr>
          <w:sz w:val="24"/>
          <w:szCs w:val="24"/>
        </w:rPr>
        <w:t xml:space="preserve"> The region is extremely dry and daytime temperatures are very high. For example, in the Sahara Desert</w:t>
      </w:r>
      <w:r w:rsidR="005C7EE6">
        <w:rPr>
          <w:sz w:val="24"/>
          <w:szCs w:val="24"/>
        </w:rPr>
        <w:t>,</w:t>
      </w:r>
      <w:r>
        <w:rPr>
          <w:sz w:val="24"/>
          <w:szCs w:val="24"/>
        </w:rPr>
        <w:t xml:space="preserve"> daytime temperatures can climb to 130˚F and the area receives less than four inches of rain per year.</w:t>
      </w:r>
    </w:p>
    <w:p w:rsidR="00415116" w:rsidRDefault="00B32584" w:rsidP="007502AD">
      <w:pPr>
        <w:spacing w:line="360" w:lineRule="auto"/>
        <w:rPr>
          <w:sz w:val="24"/>
          <w:szCs w:val="24"/>
        </w:rPr>
      </w:pPr>
      <w:r>
        <w:rPr>
          <w:noProof/>
        </w:rPr>
        <mc:AlternateContent>
          <mc:Choice Requires="wps">
            <w:drawing>
              <wp:anchor distT="0" distB="0" distL="114300" distR="114300" simplePos="0" relativeHeight="251660288" behindDoc="1" locked="0" layoutInCell="1" allowOverlap="1" wp14:anchorId="1EF479EB" wp14:editId="23F5E04C">
                <wp:simplePos x="0" y="0"/>
                <wp:positionH relativeFrom="column">
                  <wp:posOffset>3676650</wp:posOffset>
                </wp:positionH>
                <wp:positionV relativeFrom="paragraph">
                  <wp:posOffset>14605</wp:posOffset>
                </wp:positionV>
                <wp:extent cx="3314700" cy="152400"/>
                <wp:effectExtent l="0" t="0" r="0" b="0"/>
                <wp:wrapTight wrapText="bothSides">
                  <wp:wrapPolygon edited="0">
                    <wp:start x="0" y="0"/>
                    <wp:lineTo x="0" y="18900"/>
                    <wp:lineTo x="21476" y="18900"/>
                    <wp:lineTo x="2147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314700" cy="152400"/>
                        </a:xfrm>
                        <a:prstGeom prst="rect">
                          <a:avLst/>
                        </a:prstGeom>
                        <a:solidFill>
                          <a:prstClr val="white"/>
                        </a:solidFill>
                        <a:ln>
                          <a:noFill/>
                        </a:ln>
                        <a:effectLst/>
                      </wps:spPr>
                      <wps:txbx>
                        <w:txbxContent>
                          <w:p w:rsidR="00B32584" w:rsidRPr="00E956E2" w:rsidRDefault="00B32584" w:rsidP="00B32584">
                            <w:pPr>
                              <w:pStyle w:val="Caption"/>
                              <w:rPr>
                                <w:noProof/>
                              </w:rPr>
                            </w:pPr>
                            <w:r>
                              <w:rPr>
                                <w:noProof/>
                              </w:rPr>
                              <w:fldChar w:fldCharType="begin"/>
                            </w:r>
                            <w:r>
                              <w:rPr>
                                <w:noProof/>
                              </w:rPr>
                              <w:instrText xml:space="preserve"> SEQ Figure \* ARABIC </w:instrText>
                            </w:r>
                            <w:r>
                              <w:rPr>
                                <w:noProof/>
                              </w:rPr>
                              <w:fldChar w:fldCharType="separate"/>
                            </w:r>
                            <w:r w:rsidR="00EB08DE">
                              <w:rPr>
                                <w:noProof/>
                              </w:rPr>
                              <w:t>1</w:t>
                            </w:r>
                            <w:r>
                              <w:rPr>
                                <w:noProof/>
                              </w:rPr>
                              <w:fldChar w:fldCharType="end"/>
                            </w:r>
                            <w:r>
                              <w:t xml:space="preserve"> Camel riders crossing the Sahara Desert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F479EB" id="_x0000_t202" coordsize="21600,21600" o:spt="202" path="m,l,21600r21600,l21600,xe">
                <v:stroke joinstyle="miter"/>
                <v:path gradientshapeok="t" o:connecttype="rect"/>
              </v:shapetype>
              <v:shape id="Text Box 2" o:spid="_x0000_s1026" type="#_x0000_t202" style="position:absolute;margin-left:289.5pt;margin-top:1.15pt;width:261pt;height:1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" stroked="f">
                <v:textbox inset="0,0,0,0">
                  <w:txbxContent>
                    <w:p w:rsidR="00B32584" w:rsidRPr="00E956E2" w:rsidRDefault="00B32584" w:rsidP="00B32584">
                      <w:pPr>
                        <w:pStyle w:val="Caption"/>
                        <w:rPr>
                          <w:noProof/>
                        </w:rPr>
                      </w:pPr>
                      <w:r>
                        <w:rPr>
                          <w:noProof/>
                        </w:rPr>
                        <w:fldChar w:fldCharType="begin"/>
                      </w:r>
                      <w:r>
                        <w:rPr>
                          <w:noProof/>
                        </w:rPr>
                        <w:instrText xml:space="preserve"> SEQ Figure \* ARABIC </w:instrText>
                      </w:r>
                      <w:r>
                        <w:rPr>
                          <w:noProof/>
                        </w:rPr>
                        <w:fldChar w:fldCharType="separate"/>
                      </w:r>
                      <w:r w:rsidR="00EB08DE">
                        <w:rPr>
                          <w:noProof/>
                        </w:rPr>
                        <w:t>1</w:t>
                      </w:r>
                      <w:r>
                        <w:rPr>
                          <w:noProof/>
                        </w:rPr>
                        <w:fldChar w:fldCharType="end"/>
                      </w:r>
                      <w:r>
                        <w:t xml:space="preserve"> Camel riders crossing the Sahara Desert</w:t>
                      </w:r>
                    </w:p>
                  </w:txbxContent>
                </v:textbox>
                <w10:wrap type="tight"/>
              </v:shape>
            </w:pict>
          </mc:Fallback>
        </mc:AlternateContent>
      </w:r>
      <w:r w:rsidR="00415116">
        <w:rPr>
          <w:sz w:val="24"/>
          <w:szCs w:val="24"/>
        </w:rPr>
        <w:t xml:space="preserve">Several different mountain ranges are located in the region. The Atlas Mountains are located at the tip of northwest Africa. The Zagros Mountains in Iran stretch along the Persian Gulf, and the Taurus Mountains in Turkey border the Mediterranean Sea. </w:t>
      </w:r>
    </w:p>
    <w:p w:rsidR="00415116" w:rsidRPr="00685056" w:rsidRDefault="00415116" w:rsidP="007502AD">
      <w:pPr>
        <w:spacing w:line="360" w:lineRule="auto"/>
        <w:rPr>
          <w:sz w:val="24"/>
          <w:szCs w:val="24"/>
        </w:rPr>
      </w:pPr>
      <w:r>
        <w:rPr>
          <w:sz w:val="24"/>
          <w:szCs w:val="24"/>
        </w:rPr>
        <w:t xml:space="preserve">Fresh water is scarce in most of the region, </w:t>
      </w:r>
      <w:r w:rsidR="005C7EE6">
        <w:rPr>
          <w:sz w:val="24"/>
          <w:szCs w:val="24"/>
        </w:rPr>
        <w:t>however, there are three important rivers that have historically supported life in the region. The Nile River flows through Egypt, and the Tigris and Euphrates rivers flow through Syria and Iraq. Cultures have developed and grown along these waterways and many of the world’s oldest cities are located here.</w:t>
      </w:r>
    </w:p>
    <w:p w:rsidR="00685056" w:rsidRPr="007502AD" w:rsidRDefault="00B32584" w:rsidP="007502AD">
      <w:pPr>
        <w:spacing w:after="0" w:line="360" w:lineRule="auto"/>
        <w:rPr>
          <w:b/>
          <w:sz w:val="28"/>
          <w:szCs w:val="28"/>
        </w:rPr>
      </w:pPr>
      <w:r>
        <w:rPr>
          <w:noProof/>
        </w:rPr>
        <w:drawing>
          <wp:anchor distT="0" distB="0" distL="114300" distR="114300" simplePos="0" relativeHeight="251661312" behindDoc="1" locked="0" layoutInCell="1" allowOverlap="1" wp14:anchorId="1F8CF7C6" wp14:editId="7E0A2F02">
            <wp:simplePos x="0" y="0"/>
            <wp:positionH relativeFrom="page">
              <wp:posOffset>4048125</wp:posOffset>
            </wp:positionH>
            <wp:positionV relativeFrom="paragraph">
              <wp:posOffset>124460</wp:posOffset>
            </wp:positionV>
            <wp:extent cx="3371850" cy="2038350"/>
            <wp:effectExtent l="19050" t="19050" r="19050" b="19050"/>
            <wp:wrapTight wrapText="bothSides">
              <wp:wrapPolygon edited="0">
                <wp:start x="-122" y="-202"/>
                <wp:lineTo x="-122" y="21600"/>
                <wp:lineTo x="21600" y="21600"/>
                <wp:lineTo x="21600" y="-202"/>
                <wp:lineTo x="-122" y="-202"/>
              </wp:wrapPolygon>
            </wp:wrapTight>
            <wp:docPr id="3" name="Picture 3" descr="Image result for oil reserve saudi arabia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il reserve saudi arabia national geo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03835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7502AD" w:rsidRPr="007502AD">
        <w:rPr>
          <w:b/>
          <w:sz w:val="28"/>
          <w:szCs w:val="28"/>
        </w:rPr>
        <w:t>Natural Resources</w:t>
      </w:r>
      <w:r w:rsidRPr="00B32584">
        <w:t xml:space="preserve"> </w:t>
      </w:r>
    </w:p>
    <w:p w:rsidR="007502AD" w:rsidRDefault="00EB08DE" w:rsidP="007502AD">
      <w:pPr>
        <w:spacing w:line="360" w:lineRule="auto"/>
        <w:rPr>
          <w:sz w:val="24"/>
          <w:szCs w:val="24"/>
        </w:rPr>
      </w:pPr>
      <w:r>
        <w:rPr>
          <w:noProof/>
        </w:rPr>
        <mc:AlternateContent>
          <mc:Choice Requires="wps">
            <w:drawing>
              <wp:anchor distT="0" distB="0" distL="114300" distR="114300" simplePos="0" relativeHeight="251663360" behindDoc="1" locked="0" layoutInCell="1" allowOverlap="1" wp14:anchorId="775C25AA" wp14:editId="251DD4A2">
                <wp:simplePos x="0" y="0"/>
                <wp:positionH relativeFrom="column">
                  <wp:posOffset>3571875</wp:posOffset>
                </wp:positionH>
                <wp:positionV relativeFrom="paragraph">
                  <wp:posOffset>1866265</wp:posOffset>
                </wp:positionV>
                <wp:extent cx="3371850" cy="133350"/>
                <wp:effectExtent l="0" t="0" r="0" b="0"/>
                <wp:wrapTight wrapText="bothSides">
                  <wp:wrapPolygon edited="0">
                    <wp:start x="0" y="0"/>
                    <wp:lineTo x="0" y="18514"/>
                    <wp:lineTo x="21478" y="18514"/>
                    <wp:lineTo x="2147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371850" cy="133350"/>
                        </a:xfrm>
                        <a:prstGeom prst="rect">
                          <a:avLst/>
                        </a:prstGeom>
                        <a:solidFill>
                          <a:prstClr val="white"/>
                        </a:solidFill>
                        <a:ln>
                          <a:noFill/>
                        </a:ln>
                        <a:effectLst/>
                      </wps:spPr>
                      <wps:txbx>
                        <w:txbxContent>
                          <w:p w:rsidR="00EB08DE" w:rsidRPr="00F01E9F" w:rsidRDefault="00EB08DE" w:rsidP="00EB08DE">
                            <w:pPr>
                              <w:pStyle w:val="Caption"/>
                              <w:rPr>
                                <w:noProof/>
                              </w:rPr>
                            </w:pP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Oil field in Saudi Arabia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C25AA" id="Text Box 4" o:spid="_x0000_s1027" type="#_x0000_t202" style="position:absolute;margin-left:281.25pt;margin-top:146.95pt;width:265.5pt;height:1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" stroked="f">
                <v:textbox inset="0,0,0,0">
                  <w:txbxContent>
                    <w:p w:rsidR="00EB08DE" w:rsidRPr="00F01E9F" w:rsidRDefault="00EB08DE" w:rsidP="00EB08DE">
                      <w:pPr>
                        <w:pStyle w:val="Caption"/>
                        <w:rPr>
                          <w:noProof/>
                        </w:rPr>
                      </w:pP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Oil field in Saudi Arabia</w:t>
                      </w:r>
                    </w:p>
                  </w:txbxContent>
                </v:textbox>
                <w10:wrap type="tight"/>
              </v:shape>
            </w:pict>
          </mc:Fallback>
        </mc:AlternateContent>
      </w:r>
      <w:r w:rsidR="007502AD">
        <w:rPr>
          <w:sz w:val="24"/>
          <w:szCs w:val="24"/>
        </w:rPr>
        <w:t>Most of the world’s known petroleum, or oil, deposits can be found in North Africa and Southwest Asia. Saudi Arabia, Iran, Iraq, Kuwait, and the United Arab Emirates possess more than half of the world’s known petroleum reserves, or future supply. Around 20 percent of the world’s known oil reser</w:t>
      </w:r>
      <w:r w:rsidR="003725E8">
        <w:rPr>
          <w:sz w:val="24"/>
          <w:szCs w:val="24"/>
        </w:rPr>
        <w:t>ves are located in Saudi Arabia and petroleum production—which involves removing oil from the ground and refining it into gasoline and other products—is the most important industry in the region.</w:t>
      </w:r>
    </w:p>
    <w:p w:rsidR="00EB08DE" w:rsidRDefault="00EB08DE" w:rsidP="00B32584">
      <w:pPr>
        <w:pStyle w:val="NoSpacing"/>
        <w:rPr>
          <w:sz w:val="16"/>
          <w:szCs w:val="16"/>
        </w:rPr>
      </w:pPr>
    </w:p>
    <w:p w:rsidR="00EB08DE" w:rsidRDefault="00EB08DE" w:rsidP="00B32584">
      <w:pPr>
        <w:pStyle w:val="NoSpacing"/>
        <w:rPr>
          <w:sz w:val="16"/>
          <w:szCs w:val="16"/>
        </w:rPr>
      </w:pPr>
    </w:p>
    <w:p w:rsidR="00EB08DE" w:rsidRDefault="00EB08DE" w:rsidP="00B32584">
      <w:pPr>
        <w:pStyle w:val="NoSpacing"/>
        <w:rPr>
          <w:sz w:val="16"/>
          <w:szCs w:val="16"/>
        </w:rPr>
      </w:pPr>
    </w:p>
    <w:p w:rsidR="00EB08DE" w:rsidRDefault="00EB08DE" w:rsidP="00B32584">
      <w:pPr>
        <w:pStyle w:val="NoSpacing"/>
        <w:rPr>
          <w:sz w:val="16"/>
          <w:szCs w:val="16"/>
        </w:rPr>
      </w:pPr>
    </w:p>
    <w:p w:rsidR="007502AD" w:rsidRPr="00B32584" w:rsidRDefault="00B32584" w:rsidP="00B32584">
      <w:pPr>
        <w:pStyle w:val="NoSpacing"/>
        <w:rPr>
          <w:sz w:val="16"/>
          <w:szCs w:val="16"/>
        </w:rPr>
      </w:pPr>
      <w:r w:rsidRPr="00B32584">
        <w:rPr>
          <w:sz w:val="16"/>
          <w:szCs w:val="16"/>
        </w:rPr>
        <w:t>Images:</w:t>
      </w:r>
    </w:p>
    <w:p w:rsidR="00B32584" w:rsidRDefault="004D481D" w:rsidP="00B32584">
      <w:pPr>
        <w:pStyle w:val="NoSpacing"/>
        <w:rPr>
          <w:sz w:val="16"/>
          <w:szCs w:val="16"/>
        </w:rPr>
      </w:pPr>
      <w:hyperlink r:id="rId8" w:history="1">
        <w:r w:rsidR="00B32584" w:rsidRPr="00CD0A87">
          <w:rPr>
            <w:rStyle w:val="Hyperlink"/>
            <w:sz w:val="16"/>
            <w:szCs w:val="16"/>
          </w:rPr>
          <w:t>http://travel.nationalgeographic.com/travel/countries/morocco-photos/</w:t>
        </w:r>
      </w:hyperlink>
    </w:p>
    <w:p w:rsidR="00B32584" w:rsidRDefault="004D481D" w:rsidP="00B32584">
      <w:pPr>
        <w:pStyle w:val="NoSpacing"/>
        <w:rPr>
          <w:sz w:val="16"/>
          <w:szCs w:val="16"/>
        </w:rPr>
      </w:pPr>
      <w:hyperlink r:id="rId9" w:history="1">
        <w:r w:rsidR="00EB08DE" w:rsidRPr="00CD0A87">
          <w:rPr>
            <w:rStyle w:val="Hyperlink"/>
            <w:sz w:val="16"/>
            <w:szCs w:val="16"/>
          </w:rPr>
          <w:t>http://ngm.nationalgeographic.com/ngm/0310/feature1/zoom1.html</w:t>
        </w:r>
      </w:hyperlink>
    </w:p>
    <w:p w:rsidR="007502AD" w:rsidRPr="007502AD" w:rsidRDefault="007502AD" w:rsidP="007502AD">
      <w:pPr>
        <w:spacing w:line="360" w:lineRule="auto"/>
        <w:rPr>
          <w:sz w:val="16"/>
          <w:szCs w:val="16"/>
        </w:rPr>
      </w:pPr>
      <w:r w:rsidRPr="007502AD">
        <w:rPr>
          <w:sz w:val="16"/>
          <w:szCs w:val="16"/>
        </w:rPr>
        <w:t xml:space="preserve">Reading adapted from “Physical Geography” and “Oil and Wealth.” National Geographic World Cultures and Geography. </w:t>
      </w:r>
      <w:r w:rsidRPr="00932D90">
        <w:rPr>
          <w:sz w:val="16"/>
          <w:szCs w:val="16"/>
        </w:rPr>
        <w:t>Washington, DC:</w:t>
      </w:r>
      <w:r w:rsidR="00041449">
        <w:rPr>
          <w:sz w:val="16"/>
          <w:szCs w:val="16"/>
        </w:rPr>
        <w:t xml:space="preserve"> 2015</w:t>
      </w:r>
    </w:p>
    <w:sectPr w:rsidR="007502AD" w:rsidRPr="007502AD" w:rsidSect="00EB08DE">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81D" w:rsidRDefault="004D481D" w:rsidP="00EB08DE">
      <w:pPr>
        <w:spacing w:after="0" w:line="240" w:lineRule="auto"/>
      </w:pPr>
      <w:r>
        <w:separator/>
      </w:r>
    </w:p>
  </w:endnote>
  <w:endnote w:type="continuationSeparator" w:id="0">
    <w:p w:rsidR="004D481D" w:rsidRDefault="004D481D" w:rsidP="00EB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DE" w:rsidRDefault="00EB08DE" w:rsidP="00EB08DE">
    <w:pPr>
      <w:pStyle w:val="Footer"/>
    </w:pPr>
    <w:r>
      <w:rPr>
        <w:rFonts w:asciiTheme="majorHAnsi" w:hAnsiTheme="majorHAnsi"/>
        <w:sz w:val="16"/>
        <w:szCs w:val="16"/>
      </w:rPr>
      <w:t>HISD Social Studies Curriculum 2017</w:t>
    </w:r>
    <w:r>
      <w:ptab w:relativeTo="margin" w:alignment="center" w:leader="none"/>
    </w:r>
    <w:r>
      <w:ptab w:relativeTo="margin" w:alignment="right" w:leader="none"/>
    </w:r>
    <w:r>
      <w:rPr>
        <w:rFonts w:asciiTheme="majorHAnsi" w:hAnsiTheme="majorHAnsi"/>
        <w:sz w:val="16"/>
        <w:szCs w:val="16"/>
      </w:rPr>
      <w:t>Social Studies Grade 6</w:t>
    </w:r>
  </w:p>
  <w:p w:rsidR="00EB08DE" w:rsidRDefault="00EB08DE">
    <w:pPr>
      <w:pStyle w:val="Footer"/>
    </w:pPr>
  </w:p>
  <w:p w:rsidR="00EB08DE" w:rsidRDefault="00EB0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81D" w:rsidRDefault="004D481D" w:rsidP="00EB08DE">
      <w:pPr>
        <w:spacing w:after="0" w:line="240" w:lineRule="auto"/>
      </w:pPr>
      <w:r>
        <w:separator/>
      </w:r>
    </w:p>
  </w:footnote>
  <w:footnote w:type="continuationSeparator" w:id="0">
    <w:p w:rsidR="004D481D" w:rsidRDefault="004D481D" w:rsidP="00EB0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56"/>
    <w:rsid w:val="0003001D"/>
    <w:rsid w:val="00041449"/>
    <w:rsid w:val="002A5A7E"/>
    <w:rsid w:val="003725E8"/>
    <w:rsid w:val="003E5FEC"/>
    <w:rsid w:val="00415116"/>
    <w:rsid w:val="004D481D"/>
    <w:rsid w:val="005C7EE6"/>
    <w:rsid w:val="006847BC"/>
    <w:rsid w:val="00685056"/>
    <w:rsid w:val="007502AD"/>
    <w:rsid w:val="009145DB"/>
    <w:rsid w:val="00B32584"/>
    <w:rsid w:val="00EB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B39C-7B7D-4996-90D7-E523C31B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32584"/>
    <w:pPr>
      <w:spacing w:after="200" w:line="240" w:lineRule="auto"/>
    </w:pPr>
    <w:rPr>
      <w:i/>
      <w:iCs/>
      <w:color w:val="44546A" w:themeColor="text2"/>
      <w:sz w:val="18"/>
      <w:szCs w:val="18"/>
    </w:rPr>
  </w:style>
  <w:style w:type="paragraph" w:styleId="NoSpacing">
    <w:name w:val="No Spacing"/>
    <w:uiPriority w:val="1"/>
    <w:qFormat/>
    <w:rsid w:val="00B32584"/>
    <w:pPr>
      <w:spacing w:after="0" w:line="240" w:lineRule="auto"/>
    </w:pPr>
  </w:style>
  <w:style w:type="character" w:styleId="Hyperlink">
    <w:name w:val="Hyperlink"/>
    <w:basedOn w:val="DefaultParagraphFont"/>
    <w:uiPriority w:val="99"/>
    <w:unhideWhenUsed/>
    <w:rsid w:val="00B32584"/>
    <w:rPr>
      <w:color w:val="0563C1" w:themeColor="hyperlink"/>
      <w:u w:val="single"/>
    </w:rPr>
  </w:style>
  <w:style w:type="paragraph" w:styleId="Header">
    <w:name w:val="header"/>
    <w:basedOn w:val="Normal"/>
    <w:link w:val="HeaderChar"/>
    <w:uiPriority w:val="99"/>
    <w:unhideWhenUsed/>
    <w:rsid w:val="00EB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8DE"/>
  </w:style>
  <w:style w:type="paragraph" w:styleId="Footer">
    <w:name w:val="footer"/>
    <w:basedOn w:val="Normal"/>
    <w:link w:val="FooterChar"/>
    <w:uiPriority w:val="99"/>
    <w:unhideWhenUsed/>
    <w:rsid w:val="00EB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nationalgeographic.com/travel/countries/morocco-photo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ngm.nationalgeographic.com/ngm/0310/feature1/zoom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 R</dc:creator>
  <cp:keywords/>
  <dc:description/>
  <cp:lastModifiedBy>Battiste, Tache M</cp:lastModifiedBy>
  <cp:revision>2</cp:revision>
  <dcterms:created xsi:type="dcterms:W3CDTF">2017-10-20T03:45:00Z</dcterms:created>
  <dcterms:modified xsi:type="dcterms:W3CDTF">2017-10-20T03:45:00Z</dcterms:modified>
</cp:coreProperties>
</file>