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97B0E" w14:textId="77777777" w:rsidR="00A776C3" w:rsidRDefault="00F14F60" w:rsidP="00AD4B2C">
      <w:pPr>
        <w:pStyle w:val="NoSpacing"/>
        <w:rPr>
          <w:rStyle w:val="Strong"/>
          <w:color w:val="000000"/>
          <w:shd w:val="clear" w:color="auto" w:fill="FFFFFF"/>
        </w:rPr>
      </w:pPr>
      <w:r>
        <w:rPr>
          <w:rStyle w:val="Strong"/>
          <w:color w:val="000000"/>
          <w:shd w:val="clear" w:color="auto" w:fill="FFFFFF"/>
        </w:rPr>
        <w:t xml:space="preserve">Station 1: </w:t>
      </w:r>
      <w:r w:rsidR="00A2188C" w:rsidRPr="00A2188C">
        <w:rPr>
          <w:rStyle w:val="Strong"/>
          <w:color w:val="000000"/>
          <w:shd w:val="clear" w:color="auto" w:fill="FFFFFF"/>
        </w:rPr>
        <w:t>Western Region</w:t>
      </w:r>
    </w:p>
    <w:p w14:paraId="0AC29CFC" w14:textId="77777777" w:rsidR="0099438D" w:rsidRDefault="00A2188C" w:rsidP="00AD4B2C">
      <w:pPr>
        <w:pStyle w:val="NoSpacing"/>
        <w:rPr>
          <w:color w:val="000000"/>
          <w:shd w:val="clear" w:color="auto" w:fill="FFFFFF"/>
        </w:rPr>
      </w:pPr>
      <w:r w:rsidRPr="00A2188C">
        <w:rPr>
          <w:color w:val="000000"/>
        </w:rPr>
        <w:br/>
      </w:r>
      <w:r w:rsidR="00E76376">
        <w:rPr>
          <w:color w:val="000000"/>
          <w:shd w:val="clear" w:color="auto" w:fill="FFFFFF"/>
        </w:rPr>
        <w:t>The Rocky Mountains can be found in the west and is</w:t>
      </w:r>
      <w:r w:rsidRPr="00A2188C">
        <w:rPr>
          <w:color w:val="000000"/>
          <w:shd w:val="clear" w:color="auto" w:fill="FFFFFF"/>
        </w:rPr>
        <w:t xml:space="preserve"> North America’s largest chain</w:t>
      </w:r>
      <w:r w:rsidR="00E76376">
        <w:rPr>
          <w:color w:val="000000"/>
          <w:shd w:val="clear" w:color="auto" w:fill="FFFFFF"/>
        </w:rPr>
        <w:t xml:space="preserve"> of mountains</w:t>
      </w:r>
      <w:r w:rsidRPr="00A2188C">
        <w:rPr>
          <w:color w:val="000000"/>
          <w:shd w:val="clear" w:color="auto" w:fill="FFFFFF"/>
        </w:rPr>
        <w:t xml:space="preserve">. The Rockies </w:t>
      </w:r>
      <w:r w:rsidR="003730B3">
        <w:rPr>
          <w:color w:val="000000"/>
          <w:shd w:val="clear" w:color="auto" w:fill="FFFFFF"/>
        </w:rPr>
        <w:t xml:space="preserve">connect western areas of Canada </w:t>
      </w:r>
      <w:r w:rsidRPr="00A2188C">
        <w:rPr>
          <w:color w:val="000000"/>
          <w:shd w:val="clear" w:color="auto" w:fill="FFFFFF"/>
        </w:rPr>
        <w:t xml:space="preserve">to the </w:t>
      </w:r>
      <w:r w:rsidR="003730B3">
        <w:rPr>
          <w:color w:val="000000"/>
          <w:shd w:val="clear" w:color="auto" w:fill="FFFFFF"/>
        </w:rPr>
        <w:t>southwestern portion of the United States</w:t>
      </w:r>
      <w:r w:rsidR="0099438D">
        <w:rPr>
          <w:color w:val="000000"/>
          <w:shd w:val="clear" w:color="auto" w:fill="FFFFFF"/>
        </w:rPr>
        <w:t xml:space="preserve"> and </w:t>
      </w:r>
      <w:r w:rsidRPr="00A2188C">
        <w:rPr>
          <w:color w:val="000000"/>
          <w:shd w:val="clear" w:color="auto" w:fill="FFFFFF"/>
        </w:rPr>
        <w:t>are part of a long series of mountain ranges</w:t>
      </w:r>
      <w:r w:rsidR="0099438D">
        <w:rPr>
          <w:color w:val="000000"/>
          <w:shd w:val="clear" w:color="auto" w:fill="FFFFFF"/>
        </w:rPr>
        <w:t>.</w:t>
      </w:r>
    </w:p>
    <w:p w14:paraId="670D1B4E" w14:textId="77777777" w:rsidR="00D705D8" w:rsidRDefault="00A2188C" w:rsidP="00AD4B2C">
      <w:pPr>
        <w:pStyle w:val="NoSpacing"/>
        <w:rPr>
          <w:color w:val="000000"/>
          <w:shd w:val="clear" w:color="auto" w:fill="FFFFFF"/>
        </w:rPr>
      </w:pPr>
      <w:r w:rsidRPr="00A2188C">
        <w:rPr>
          <w:color w:val="000000"/>
        </w:rPr>
        <w:br/>
      </w:r>
      <w:r w:rsidRPr="00A2188C">
        <w:rPr>
          <w:color w:val="000000"/>
          <w:shd w:val="clear" w:color="auto" w:fill="FFFFFF"/>
        </w:rPr>
        <w:t>The Sierra Madr</w:t>
      </w:r>
      <w:r w:rsidR="0099438D">
        <w:rPr>
          <w:color w:val="000000"/>
          <w:shd w:val="clear" w:color="auto" w:fill="FFFFFF"/>
        </w:rPr>
        <w:t>e mountain system is also a part of this long series of mountain ranges</w:t>
      </w:r>
      <w:r w:rsidRPr="00A2188C">
        <w:rPr>
          <w:color w:val="000000"/>
          <w:shd w:val="clear" w:color="auto" w:fill="FFFFFF"/>
        </w:rPr>
        <w:t>. The Sierra Madre stretch from the southwestern United States to Honduras. The Sierra Madre include many high volcanoes that stretch across Mexico south of the cities of Guadalajara and Mexico City.</w:t>
      </w:r>
      <w:r w:rsidRPr="00A2188C">
        <w:rPr>
          <w:rStyle w:val="apple-converted-space"/>
          <w:color w:val="000000"/>
          <w:shd w:val="clear" w:color="auto" w:fill="FFFFFF"/>
        </w:rPr>
        <w:t> </w:t>
      </w:r>
      <w:r w:rsidR="000934D6">
        <w:rPr>
          <w:color w:val="000000"/>
        </w:rPr>
        <w:br/>
      </w:r>
      <w:r w:rsidRPr="00A2188C">
        <w:rPr>
          <w:color w:val="000000"/>
        </w:rPr>
        <w:br/>
      </w:r>
      <w:r w:rsidRPr="00A2188C">
        <w:rPr>
          <w:color w:val="000000"/>
          <w:shd w:val="clear" w:color="auto" w:fill="FFFFFF"/>
        </w:rPr>
        <w:t xml:space="preserve">In addition to mountains, </w:t>
      </w:r>
      <w:r w:rsidR="00A30CE3">
        <w:rPr>
          <w:color w:val="000000"/>
          <w:shd w:val="clear" w:color="auto" w:fill="FFFFFF"/>
        </w:rPr>
        <w:t>the western region of North America includes deserts,</w:t>
      </w:r>
      <w:r w:rsidRPr="00A2188C">
        <w:rPr>
          <w:color w:val="000000"/>
          <w:shd w:val="clear" w:color="auto" w:fill="FFFFFF"/>
        </w:rPr>
        <w:t xml:space="preserve"> forests, </w:t>
      </w:r>
      <w:r w:rsidR="00A30CE3">
        <w:rPr>
          <w:color w:val="000000"/>
          <w:shd w:val="clear" w:color="auto" w:fill="FFFFFF"/>
        </w:rPr>
        <w:t>and rich</w:t>
      </w:r>
      <w:r w:rsidRPr="00A2188C">
        <w:rPr>
          <w:color w:val="000000"/>
          <w:shd w:val="clear" w:color="auto" w:fill="FFFFFF"/>
        </w:rPr>
        <w:t xml:space="preserve"> deposits of</w:t>
      </w:r>
      <w:r w:rsidRPr="00A2188C">
        <w:rPr>
          <w:rStyle w:val="apple-converted-space"/>
          <w:color w:val="000000"/>
          <w:shd w:val="clear" w:color="auto" w:fill="FFFFFF"/>
        </w:rPr>
        <w:t> </w:t>
      </w:r>
      <w:r w:rsidRPr="00A2188C">
        <w:t>oil</w:t>
      </w:r>
      <w:r w:rsidRPr="00A2188C">
        <w:rPr>
          <w:rStyle w:val="apple-converted-space"/>
          <w:color w:val="000000"/>
          <w:shd w:val="clear" w:color="auto" w:fill="FFFFFF"/>
        </w:rPr>
        <w:t> </w:t>
      </w:r>
      <w:r w:rsidRPr="00A2188C">
        <w:rPr>
          <w:color w:val="000000"/>
          <w:shd w:val="clear" w:color="auto" w:fill="FFFFFF"/>
        </w:rPr>
        <w:t>and</w:t>
      </w:r>
      <w:r w:rsidRPr="00A2188C">
        <w:rPr>
          <w:rStyle w:val="apple-converted-space"/>
          <w:color w:val="000000"/>
          <w:shd w:val="clear" w:color="auto" w:fill="FFFFFF"/>
        </w:rPr>
        <w:t> </w:t>
      </w:r>
      <w:r w:rsidRPr="00A2188C">
        <w:t>natural gas</w:t>
      </w:r>
      <w:r w:rsidRPr="00A2188C">
        <w:rPr>
          <w:color w:val="000000"/>
          <w:shd w:val="clear" w:color="auto" w:fill="FFFFFF"/>
        </w:rPr>
        <w:t xml:space="preserve">. </w:t>
      </w:r>
    </w:p>
    <w:p w14:paraId="7CDD5C2B" w14:textId="77777777" w:rsidR="00B84C51" w:rsidRDefault="00B84C51" w:rsidP="00AD4B2C">
      <w:pPr>
        <w:pStyle w:val="NoSpacing"/>
        <w:rPr>
          <w:shd w:val="clear" w:color="auto" w:fill="FFFFFF"/>
        </w:rPr>
      </w:pPr>
    </w:p>
    <w:p w14:paraId="5325DFD8" w14:textId="77777777" w:rsidR="00D705D8" w:rsidRDefault="00BC129A" w:rsidP="00AD4B2C">
      <w:pPr>
        <w:pStyle w:val="NoSpacing"/>
        <w:rPr>
          <w:shd w:val="clear" w:color="auto" w:fill="FFFFFF"/>
        </w:rPr>
      </w:pPr>
      <w:r>
        <w:rPr>
          <w:noProof/>
        </w:rPr>
        <w:drawing>
          <wp:inline distT="0" distB="0" distL="0" distR="0" wp14:anchorId="1802B84A" wp14:editId="3B64A595">
            <wp:extent cx="6886575" cy="4953000"/>
            <wp:effectExtent l="0" t="0" r="9525" b="0"/>
            <wp:docPr id="1" name="Picture 1" descr="Image result for mountainous west region of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ous west region of north amer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6575" cy="4953000"/>
                    </a:xfrm>
                    <a:prstGeom prst="rect">
                      <a:avLst/>
                    </a:prstGeom>
                    <a:noFill/>
                    <a:ln>
                      <a:noFill/>
                    </a:ln>
                  </pic:spPr>
                </pic:pic>
              </a:graphicData>
            </a:graphic>
          </wp:inline>
        </w:drawing>
      </w:r>
    </w:p>
    <w:p w14:paraId="6F0955FB" w14:textId="77777777" w:rsidR="00D705D8" w:rsidRDefault="00D705D8" w:rsidP="00AD4B2C">
      <w:pPr>
        <w:pStyle w:val="NoSpacing"/>
        <w:rPr>
          <w:shd w:val="clear" w:color="auto" w:fill="FFFFFF"/>
        </w:rPr>
      </w:pPr>
    </w:p>
    <w:p w14:paraId="54346955" w14:textId="77777777" w:rsidR="0063036A" w:rsidRDefault="0063036A" w:rsidP="00AD4B2C">
      <w:pPr>
        <w:pStyle w:val="NoSpacing"/>
        <w:rPr>
          <w:sz w:val="16"/>
          <w:szCs w:val="16"/>
          <w:shd w:val="clear" w:color="auto" w:fill="FFFFFF"/>
        </w:rPr>
      </w:pPr>
    </w:p>
    <w:p w14:paraId="79B9B220" w14:textId="77777777" w:rsidR="0063036A" w:rsidRDefault="0063036A" w:rsidP="00AD4B2C">
      <w:pPr>
        <w:pStyle w:val="NoSpacing"/>
        <w:rPr>
          <w:sz w:val="16"/>
          <w:szCs w:val="16"/>
          <w:shd w:val="clear" w:color="auto" w:fill="FFFFFF"/>
        </w:rPr>
      </w:pPr>
    </w:p>
    <w:p w14:paraId="63F36411" w14:textId="77777777" w:rsidR="0063036A" w:rsidRDefault="0063036A" w:rsidP="00AD4B2C">
      <w:pPr>
        <w:pStyle w:val="NoSpacing"/>
        <w:rPr>
          <w:sz w:val="16"/>
          <w:szCs w:val="16"/>
          <w:shd w:val="clear" w:color="auto" w:fill="FFFFFF"/>
        </w:rPr>
      </w:pPr>
    </w:p>
    <w:p w14:paraId="0B52D67E" w14:textId="77777777" w:rsidR="0063036A" w:rsidRDefault="0063036A" w:rsidP="00AD4B2C">
      <w:pPr>
        <w:pStyle w:val="NoSpacing"/>
        <w:rPr>
          <w:sz w:val="16"/>
          <w:szCs w:val="16"/>
          <w:shd w:val="clear" w:color="auto" w:fill="FFFFFF"/>
        </w:rPr>
      </w:pPr>
    </w:p>
    <w:p w14:paraId="03FB4BFC" w14:textId="77777777" w:rsidR="0063036A" w:rsidRDefault="0063036A" w:rsidP="00AD4B2C">
      <w:pPr>
        <w:pStyle w:val="NoSpacing"/>
        <w:rPr>
          <w:sz w:val="16"/>
          <w:szCs w:val="16"/>
          <w:shd w:val="clear" w:color="auto" w:fill="FFFFFF"/>
        </w:rPr>
      </w:pPr>
    </w:p>
    <w:p w14:paraId="5A9EBC77" w14:textId="77777777" w:rsidR="0063036A" w:rsidRDefault="0063036A" w:rsidP="00AD4B2C">
      <w:pPr>
        <w:pStyle w:val="NoSpacing"/>
        <w:rPr>
          <w:sz w:val="16"/>
          <w:szCs w:val="16"/>
          <w:shd w:val="clear" w:color="auto" w:fill="FFFFFF"/>
        </w:rPr>
      </w:pPr>
    </w:p>
    <w:p w14:paraId="16B10ABB" w14:textId="77777777" w:rsidR="000934D6" w:rsidRDefault="000934D6" w:rsidP="00AD4B2C">
      <w:pPr>
        <w:pStyle w:val="NoSpacing"/>
        <w:rPr>
          <w:sz w:val="16"/>
          <w:szCs w:val="16"/>
          <w:shd w:val="clear" w:color="auto" w:fill="FFFFFF"/>
        </w:rPr>
      </w:pPr>
    </w:p>
    <w:p w14:paraId="20F5782F" w14:textId="77777777" w:rsidR="000934D6" w:rsidRDefault="000934D6" w:rsidP="00AD4B2C">
      <w:pPr>
        <w:pStyle w:val="NoSpacing"/>
        <w:rPr>
          <w:sz w:val="16"/>
          <w:szCs w:val="16"/>
          <w:shd w:val="clear" w:color="auto" w:fill="FFFFFF"/>
        </w:rPr>
      </w:pPr>
    </w:p>
    <w:p w14:paraId="04106B29" w14:textId="77777777" w:rsidR="000934D6" w:rsidRDefault="000934D6" w:rsidP="00AD4B2C">
      <w:pPr>
        <w:pStyle w:val="NoSpacing"/>
        <w:rPr>
          <w:sz w:val="16"/>
          <w:szCs w:val="16"/>
          <w:shd w:val="clear" w:color="auto" w:fill="FFFFFF"/>
        </w:rPr>
      </w:pPr>
    </w:p>
    <w:p w14:paraId="04EBAD55" w14:textId="77777777" w:rsidR="000934D6" w:rsidRDefault="000934D6" w:rsidP="00AD4B2C">
      <w:pPr>
        <w:pStyle w:val="NoSpacing"/>
        <w:rPr>
          <w:sz w:val="16"/>
          <w:szCs w:val="16"/>
          <w:shd w:val="clear" w:color="auto" w:fill="FFFFFF"/>
        </w:rPr>
      </w:pPr>
    </w:p>
    <w:p w14:paraId="60655A83" w14:textId="77777777" w:rsidR="000934D6" w:rsidRDefault="000934D6" w:rsidP="00AD4B2C">
      <w:pPr>
        <w:pStyle w:val="NoSpacing"/>
        <w:rPr>
          <w:sz w:val="16"/>
          <w:szCs w:val="16"/>
          <w:shd w:val="clear" w:color="auto" w:fill="FFFFFF"/>
        </w:rPr>
      </w:pPr>
    </w:p>
    <w:p w14:paraId="2B4E3C1E" w14:textId="77777777" w:rsidR="00A6224A" w:rsidRPr="00A6224A" w:rsidRDefault="00A6224A" w:rsidP="00AD4B2C">
      <w:pPr>
        <w:pStyle w:val="NoSpacing"/>
        <w:rPr>
          <w:sz w:val="16"/>
          <w:szCs w:val="16"/>
          <w:shd w:val="clear" w:color="auto" w:fill="FFFFFF"/>
        </w:rPr>
      </w:pPr>
      <w:r w:rsidRPr="00A6224A">
        <w:rPr>
          <w:sz w:val="16"/>
          <w:szCs w:val="16"/>
          <w:shd w:val="clear" w:color="auto" w:fill="FFFFFF"/>
        </w:rPr>
        <w:t>Reading adapted from http://nationalgeographic.org/encyclopedia/north-america-physical-geography/</w:t>
      </w:r>
    </w:p>
    <w:p w14:paraId="73650D48" w14:textId="77777777" w:rsidR="000934D6" w:rsidRDefault="000934D6" w:rsidP="00AD4B2C">
      <w:pPr>
        <w:pStyle w:val="NoSpacing"/>
        <w:rPr>
          <w:rStyle w:val="Strong"/>
          <w:color w:val="000000"/>
          <w:shd w:val="clear" w:color="auto" w:fill="FFFFFF"/>
        </w:rPr>
      </w:pPr>
    </w:p>
    <w:p w14:paraId="06BB80D1" w14:textId="77777777" w:rsidR="002C35FB" w:rsidRDefault="00F14F60" w:rsidP="00AD4B2C">
      <w:pPr>
        <w:pStyle w:val="NoSpacing"/>
        <w:rPr>
          <w:rStyle w:val="Strong"/>
          <w:color w:val="000000"/>
          <w:shd w:val="clear" w:color="auto" w:fill="FFFFFF"/>
        </w:rPr>
      </w:pPr>
      <w:r>
        <w:rPr>
          <w:rStyle w:val="Strong"/>
          <w:color w:val="000000"/>
          <w:shd w:val="clear" w:color="auto" w:fill="FFFFFF"/>
        </w:rPr>
        <w:lastRenderedPageBreak/>
        <w:t xml:space="preserve">Station 2: </w:t>
      </w:r>
      <w:r w:rsidR="00D705D8" w:rsidRPr="00D705D8">
        <w:rPr>
          <w:rStyle w:val="Strong"/>
          <w:color w:val="000000"/>
          <w:shd w:val="clear" w:color="auto" w:fill="FFFFFF"/>
        </w:rPr>
        <w:t>Great Plains</w:t>
      </w:r>
    </w:p>
    <w:p w14:paraId="62497690" w14:textId="77777777" w:rsidR="00D705D8" w:rsidRDefault="00D705D8" w:rsidP="00AD4B2C">
      <w:pPr>
        <w:pStyle w:val="NoSpacing"/>
        <w:rPr>
          <w:color w:val="000000"/>
          <w:shd w:val="clear" w:color="auto" w:fill="FFFFFF"/>
        </w:rPr>
      </w:pPr>
      <w:r w:rsidRPr="00D705D8">
        <w:rPr>
          <w:color w:val="000000"/>
        </w:rPr>
        <w:br/>
      </w:r>
      <w:r w:rsidRPr="00D705D8">
        <w:rPr>
          <w:color w:val="000000"/>
          <w:shd w:val="clear" w:color="auto" w:fill="FFFFFF"/>
        </w:rPr>
        <w:t xml:space="preserve">The Great Plains lie in the middle of the continent. Deep, rich soil </w:t>
      </w:r>
      <w:r w:rsidR="00052BE7">
        <w:rPr>
          <w:color w:val="000000"/>
          <w:shd w:val="clear" w:color="auto" w:fill="FFFFFF"/>
        </w:rPr>
        <w:t>cover</w:t>
      </w:r>
      <w:r w:rsidRPr="00D705D8">
        <w:rPr>
          <w:color w:val="000000"/>
          <w:shd w:val="clear" w:color="auto" w:fill="FFFFFF"/>
        </w:rPr>
        <w:t>s large areas of the plains in Canada and the United States. Grain grown in this region, called the “Breadbasket of North America,” feeds a large part of the world. The Great Plains are also home to rich deposits of oil and natural gas.</w:t>
      </w:r>
      <w:r w:rsidR="00021A3C">
        <w:rPr>
          <w:color w:val="000000"/>
        </w:rPr>
        <w:br/>
      </w:r>
      <w:r w:rsidRPr="00D705D8">
        <w:rPr>
          <w:color w:val="000000"/>
        </w:rPr>
        <w:br/>
      </w:r>
      <w:r w:rsidRPr="00D705D8">
        <w:rPr>
          <w:color w:val="000000"/>
          <w:shd w:val="clear" w:color="auto" w:fill="FFFFFF"/>
        </w:rPr>
        <w:t xml:space="preserve">The grassland or prairie regions of the Great Plains make up the largest biome in North America. Extreme weather </w:t>
      </w:r>
      <w:r w:rsidR="004A04AD" w:rsidRPr="00D705D8">
        <w:rPr>
          <w:color w:val="000000"/>
          <w:shd w:val="clear" w:color="auto" w:fill="FFFFFF"/>
        </w:rPr>
        <w:t>stops</w:t>
      </w:r>
      <w:r w:rsidRPr="00D705D8">
        <w:rPr>
          <w:color w:val="000000"/>
          <w:shd w:val="clear" w:color="auto" w:fill="FFFFFF"/>
        </w:rPr>
        <w:t xml:space="preserve"> the growth of large plants but is </w:t>
      </w:r>
      <w:r w:rsidR="00514796">
        <w:rPr>
          <w:color w:val="000000"/>
          <w:shd w:val="clear" w:color="auto" w:fill="FFFFFF"/>
        </w:rPr>
        <w:t>perfect for</w:t>
      </w:r>
      <w:r w:rsidRPr="00D705D8">
        <w:rPr>
          <w:color w:val="000000"/>
          <w:shd w:val="clear" w:color="auto" w:fill="FFFFFF"/>
        </w:rPr>
        <w:t xml:space="preserve"> the </w:t>
      </w:r>
      <w:r w:rsidR="00514796" w:rsidRPr="00D705D8">
        <w:rPr>
          <w:color w:val="000000"/>
          <w:shd w:val="clear" w:color="auto" w:fill="FFFFFF"/>
        </w:rPr>
        <w:t>natural</w:t>
      </w:r>
      <w:r w:rsidRPr="00D705D8">
        <w:rPr>
          <w:color w:val="000000"/>
          <w:shd w:val="clear" w:color="auto" w:fill="FFFFFF"/>
        </w:rPr>
        <w:t xml:space="preserve"> grasses that </w:t>
      </w:r>
      <w:r w:rsidR="00514796">
        <w:rPr>
          <w:color w:val="000000"/>
          <w:shd w:val="clear" w:color="auto" w:fill="FFFFFF"/>
        </w:rPr>
        <w:t>cover most of</w:t>
      </w:r>
      <w:r w:rsidRPr="00D705D8">
        <w:rPr>
          <w:color w:val="000000"/>
          <w:shd w:val="clear" w:color="auto" w:fill="FFFFFF"/>
        </w:rPr>
        <w:t xml:space="preserve"> the region.</w:t>
      </w:r>
      <w:r w:rsidRPr="00D705D8">
        <w:rPr>
          <w:rStyle w:val="apple-converted-space"/>
          <w:color w:val="000000"/>
          <w:shd w:val="clear" w:color="auto" w:fill="FFFFFF"/>
        </w:rPr>
        <w:t> </w:t>
      </w:r>
      <w:r w:rsidRPr="00D705D8">
        <w:rPr>
          <w:color w:val="000000"/>
        </w:rPr>
        <w:br/>
      </w:r>
      <w:r w:rsidRPr="00D705D8">
        <w:rPr>
          <w:color w:val="000000"/>
        </w:rPr>
        <w:br/>
      </w:r>
      <w:r w:rsidR="00514796">
        <w:rPr>
          <w:color w:val="000000"/>
          <w:shd w:val="clear" w:color="auto" w:fill="FFFFFF"/>
        </w:rPr>
        <w:t>These natural, or native,</w:t>
      </w:r>
      <w:r w:rsidRPr="00D705D8">
        <w:rPr>
          <w:color w:val="000000"/>
          <w:shd w:val="clear" w:color="auto" w:fill="FFFFFF"/>
        </w:rPr>
        <w:t xml:space="preserve"> grasses vary in size from 7 feet in tallgrass</w:t>
      </w:r>
      <w:r w:rsidRPr="00D705D8">
        <w:rPr>
          <w:rStyle w:val="apple-converted-space"/>
          <w:color w:val="000000"/>
          <w:shd w:val="clear" w:color="auto" w:fill="FFFFFF"/>
        </w:rPr>
        <w:t> </w:t>
      </w:r>
      <w:r w:rsidRPr="00D705D8">
        <w:t>prairie</w:t>
      </w:r>
      <w:r w:rsidRPr="00D705D8">
        <w:rPr>
          <w:color w:val="000000"/>
          <w:shd w:val="clear" w:color="auto" w:fill="FFFFFF"/>
        </w:rPr>
        <w:t xml:space="preserve">s to only </w:t>
      </w:r>
      <w:r w:rsidR="00021A3C">
        <w:rPr>
          <w:color w:val="000000"/>
          <w:shd w:val="clear" w:color="auto" w:fill="FFFFFF"/>
        </w:rPr>
        <w:t>8 or 10 inches</w:t>
      </w:r>
      <w:r w:rsidRPr="00D705D8">
        <w:rPr>
          <w:color w:val="000000"/>
          <w:shd w:val="clear" w:color="auto" w:fill="FFFFFF"/>
        </w:rPr>
        <w:t xml:space="preserve"> in shortgrass prairies. Native animal species include bison, prairie dogs, and grasshoppers.</w:t>
      </w:r>
    </w:p>
    <w:p w14:paraId="37566BB2" w14:textId="77777777" w:rsidR="00D705D8" w:rsidRDefault="00D705D8" w:rsidP="00AD4B2C">
      <w:pPr>
        <w:pStyle w:val="NoSpacing"/>
        <w:rPr>
          <w:color w:val="000000"/>
          <w:shd w:val="clear" w:color="auto" w:fill="FFFFFF"/>
        </w:rPr>
      </w:pPr>
    </w:p>
    <w:p w14:paraId="096E6F66" w14:textId="77777777" w:rsidR="00D705D8" w:rsidRDefault="00514796" w:rsidP="00AD4B2C">
      <w:pPr>
        <w:pStyle w:val="NoSpacing"/>
        <w:rPr>
          <w:color w:val="000000"/>
          <w:shd w:val="clear" w:color="auto" w:fill="FFFFFF"/>
        </w:rPr>
      </w:pPr>
      <w:r>
        <w:rPr>
          <w:noProof/>
        </w:rPr>
        <w:drawing>
          <wp:inline distT="0" distB="0" distL="0" distR="0" wp14:anchorId="1F310F89" wp14:editId="382DBC68">
            <wp:extent cx="6705600" cy="5133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05600" cy="5133975"/>
                    </a:xfrm>
                    <a:prstGeom prst="rect">
                      <a:avLst/>
                    </a:prstGeom>
                  </pic:spPr>
                </pic:pic>
              </a:graphicData>
            </a:graphic>
          </wp:inline>
        </w:drawing>
      </w:r>
    </w:p>
    <w:p w14:paraId="6CB44676" w14:textId="77777777" w:rsidR="00514796" w:rsidRDefault="00514796" w:rsidP="00AD4B2C">
      <w:pPr>
        <w:pStyle w:val="NoSpacing"/>
        <w:rPr>
          <w:color w:val="000000"/>
          <w:sz w:val="16"/>
          <w:szCs w:val="16"/>
          <w:shd w:val="clear" w:color="auto" w:fill="FFFFFF"/>
        </w:rPr>
      </w:pPr>
      <w:r w:rsidRPr="0063036A">
        <w:rPr>
          <w:color w:val="000000"/>
          <w:sz w:val="16"/>
          <w:szCs w:val="16"/>
          <w:shd w:val="clear" w:color="auto" w:fill="FFFFFF"/>
        </w:rPr>
        <w:t>https://www.usgs.gov/media/images/agricultural-field-great-plains-region-montana</w:t>
      </w:r>
    </w:p>
    <w:p w14:paraId="5B0015BA" w14:textId="77777777" w:rsidR="00514796" w:rsidRPr="00514796" w:rsidRDefault="00514796" w:rsidP="00AD4B2C">
      <w:pPr>
        <w:pStyle w:val="NoSpacing"/>
        <w:rPr>
          <w:color w:val="000000"/>
          <w:sz w:val="16"/>
          <w:szCs w:val="16"/>
          <w:shd w:val="clear" w:color="auto" w:fill="FFFFFF"/>
        </w:rPr>
      </w:pPr>
    </w:p>
    <w:p w14:paraId="2D4E59F6" w14:textId="77777777" w:rsidR="00D705D8" w:rsidRDefault="00D705D8" w:rsidP="00AD4B2C">
      <w:pPr>
        <w:pStyle w:val="NoSpacing"/>
        <w:rPr>
          <w:color w:val="000000"/>
          <w:shd w:val="clear" w:color="auto" w:fill="FFFFFF"/>
        </w:rPr>
      </w:pPr>
    </w:p>
    <w:p w14:paraId="31DE0098" w14:textId="77777777" w:rsidR="00D705D8" w:rsidRDefault="00D705D8" w:rsidP="00AD4B2C">
      <w:pPr>
        <w:pStyle w:val="NoSpacing"/>
        <w:rPr>
          <w:color w:val="000000"/>
          <w:shd w:val="clear" w:color="auto" w:fill="FFFFFF"/>
        </w:rPr>
      </w:pPr>
    </w:p>
    <w:p w14:paraId="2CC992F9" w14:textId="77777777" w:rsidR="00D705D8" w:rsidRDefault="00D705D8" w:rsidP="00AD4B2C">
      <w:pPr>
        <w:pStyle w:val="NoSpacing"/>
        <w:rPr>
          <w:color w:val="000000"/>
          <w:shd w:val="clear" w:color="auto" w:fill="FFFFFF"/>
        </w:rPr>
      </w:pPr>
    </w:p>
    <w:p w14:paraId="4C18266F" w14:textId="77777777" w:rsidR="00D705D8" w:rsidRDefault="00D705D8" w:rsidP="00AD4B2C">
      <w:pPr>
        <w:pStyle w:val="NoSpacing"/>
        <w:rPr>
          <w:color w:val="000000"/>
          <w:shd w:val="clear" w:color="auto" w:fill="FFFFFF"/>
        </w:rPr>
      </w:pPr>
    </w:p>
    <w:p w14:paraId="55875135" w14:textId="77777777" w:rsidR="00D705D8" w:rsidRDefault="00D705D8" w:rsidP="00AD4B2C">
      <w:pPr>
        <w:pStyle w:val="NoSpacing"/>
        <w:rPr>
          <w:color w:val="000000"/>
          <w:shd w:val="clear" w:color="auto" w:fill="FFFFFF"/>
        </w:rPr>
      </w:pPr>
    </w:p>
    <w:p w14:paraId="434332C6" w14:textId="77777777" w:rsidR="00D705D8" w:rsidRDefault="00D705D8" w:rsidP="00AD4B2C">
      <w:pPr>
        <w:pStyle w:val="NoSpacing"/>
        <w:rPr>
          <w:color w:val="000000"/>
          <w:shd w:val="clear" w:color="auto" w:fill="FFFFFF"/>
        </w:rPr>
      </w:pPr>
    </w:p>
    <w:p w14:paraId="03FFAB94" w14:textId="77777777" w:rsidR="00D705D8" w:rsidRDefault="00D705D8" w:rsidP="00AD4B2C">
      <w:pPr>
        <w:pStyle w:val="NoSpacing"/>
        <w:rPr>
          <w:color w:val="000000"/>
          <w:shd w:val="clear" w:color="auto" w:fill="FFFFFF"/>
        </w:rPr>
      </w:pPr>
    </w:p>
    <w:p w14:paraId="0265F17C" w14:textId="77777777" w:rsidR="00D705D8" w:rsidRDefault="00D705D8" w:rsidP="00AD4B2C">
      <w:pPr>
        <w:pStyle w:val="NoSpacing"/>
        <w:rPr>
          <w:color w:val="000000"/>
          <w:shd w:val="clear" w:color="auto" w:fill="FFFFFF"/>
        </w:rPr>
      </w:pPr>
    </w:p>
    <w:p w14:paraId="1BEDD5AD" w14:textId="77777777" w:rsidR="000934D6" w:rsidRPr="00A6224A" w:rsidRDefault="000934D6" w:rsidP="000934D6">
      <w:pPr>
        <w:pStyle w:val="NoSpacing"/>
        <w:rPr>
          <w:sz w:val="16"/>
          <w:szCs w:val="16"/>
          <w:shd w:val="clear" w:color="auto" w:fill="FFFFFF"/>
        </w:rPr>
      </w:pPr>
      <w:r w:rsidRPr="00A6224A">
        <w:rPr>
          <w:sz w:val="16"/>
          <w:szCs w:val="16"/>
          <w:shd w:val="clear" w:color="auto" w:fill="FFFFFF"/>
        </w:rPr>
        <w:t>Reading adapted from http://nationalgeographic.org/encyclopedia/north-america-physical-geography/</w:t>
      </w:r>
    </w:p>
    <w:p w14:paraId="0E2B0719" w14:textId="375B5017" w:rsidR="00D705D8" w:rsidRDefault="00F14F60" w:rsidP="002C35FB">
      <w:pPr>
        <w:pStyle w:val="NoSpacing"/>
        <w:rPr>
          <w:rStyle w:val="apple-converted-space"/>
          <w:color w:val="000000"/>
        </w:rPr>
      </w:pPr>
      <w:r>
        <w:rPr>
          <w:rStyle w:val="Strong"/>
          <w:color w:val="000000"/>
        </w:rPr>
        <w:lastRenderedPageBreak/>
        <w:t xml:space="preserve">Station 3: </w:t>
      </w:r>
      <w:r w:rsidR="00D705D8" w:rsidRPr="002C35FB">
        <w:rPr>
          <w:rStyle w:val="Strong"/>
          <w:color w:val="000000"/>
        </w:rPr>
        <w:t>Canadian Shield</w:t>
      </w:r>
      <w:r w:rsidR="00D705D8" w:rsidRPr="002C35FB">
        <w:br/>
      </w:r>
      <w:r w:rsidR="00D705D8" w:rsidRPr="002C35FB">
        <w:br/>
        <w:t xml:space="preserve">The Canadian Shield is a raised but </w:t>
      </w:r>
      <w:r w:rsidR="00862E69" w:rsidRPr="002C35FB">
        <w:t>somewhat</w:t>
      </w:r>
      <w:r w:rsidR="00D705D8" w:rsidRPr="002C35FB">
        <w:t xml:space="preserve"> flat</w:t>
      </w:r>
      <w:r w:rsidR="00D705D8" w:rsidRPr="002C35FB">
        <w:rPr>
          <w:rStyle w:val="apple-converted-space"/>
          <w:color w:val="000000"/>
        </w:rPr>
        <w:t> </w:t>
      </w:r>
      <w:r w:rsidR="00D705D8" w:rsidRPr="002C35FB">
        <w:t xml:space="preserve">plateau. It </w:t>
      </w:r>
      <w:r w:rsidR="00862E69">
        <w:t>covers</w:t>
      </w:r>
      <w:r w:rsidR="00D705D8" w:rsidRPr="002C35FB">
        <w:t xml:space="preserve"> eastern, central, and northwestern Canada. The Canadian Shield </w:t>
      </w:r>
      <w:r w:rsidR="001D4198">
        <w:t>includes</w:t>
      </w:r>
      <w:r w:rsidR="00021A3C">
        <w:t xml:space="preserve"> a rocky landscape </w:t>
      </w:r>
      <w:r w:rsidR="00862E69">
        <w:t>with</w:t>
      </w:r>
      <w:r w:rsidR="00021A3C">
        <w:t xml:space="preserve"> several</w:t>
      </w:r>
      <w:r w:rsidR="00D705D8" w:rsidRPr="002C35FB">
        <w:rPr>
          <w:rStyle w:val="apple-converted-space"/>
          <w:color w:val="000000"/>
        </w:rPr>
        <w:t> </w:t>
      </w:r>
      <w:r w:rsidR="00D705D8" w:rsidRPr="002C35FB">
        <w:t>lakes.</w:t>
      </w:r>
      <w:r w:rsidR="00D705D8" w:rsidRPr="002C35FB">
        <w:rPr>
          <w:rStyle w:val="apple-converted-space"/>
          <w:color w:val="000000"/>
        </w:rPr>
        <w:t> </w:t>
      </w:r>
    </w:p>
    <w:p w14:paraId="23BC0BDF" w14:textId="77777777" w:rsidR="002C35FB" w:rsidRPr="002C35FB" w:rsidRDefault="002C35FB" w:rsidP="002C35FB">
      <w:pPr>
        <w:pStyle w:val="NoSpacing"/>
      </w:pPr>
    </w:p>
    <w:p w14:paraId="00202FED" w14:textId="77777777" w:rsidR="00D705D8" w:rsidRDefault="007C65AA" w:rsidP="002C35FB">
      <w:pPr>
        <w:pStyle w:val="NoSpacing"/>
      </w:pPr>
      <w:r>
        <w:t xml:space="preserve">The tundra </w:t>
      </w:r>
      <w:r w:rsidR="00D705D8" w:rsidRPr="002C35FB">
        <w:t xml:space="preserve">is a biome common to the Canadian Shield. The tundra </w:t>
      </w:r>
      <w:r w:rsidR="00973089">
        <w:t>contains</w:t>
      </w:r>
      <w:r w:rsidR="00D705D8" w:rsidRPr="002C35FB">
        <w:rPr>
          <w:rStyle w:val="apple-converted-space"/>
          <w:color w:val="000000"/>
        </w:rPr>
        <w:t> </w:t>
      </w:r>
      <w:r w:rsidR="0031326D">
        <w:t>permafrost (</w:t>
      </w:r>
      <w:r w:rsidR="00D705D8" w:rsidRPr="002C35FB">
        <w:t>soil that is frozen for two or more years</w:t>
      </w:r>
      <w:r w:rsidR="0031326D">
        <w:t>)</w:t>
      </w:r>
      <w:r w:rsidR="00D705D8" w:rsidRPr="002C35FB">
        <w:t xml:space="preserve">. This permafrost keeps moisture near the soil’s surface, </w:t>
      </w:r>
      <w:r w:rsidR="008A2AED">
        <w:t>allow</w:t>
      </w:r>
      <w:r w:rsidR="00D705D8" w:rsidRPr="002C35FB">
        <w:t>ing vegetation growth even in the extreme, Arctic conditions of the tundra</w:t>
      </w:r>
      <w:r w:rsidR="00D705D8" w:rsidRPr="0031326D">
        <w:t>.</w:t>
      </w:r>
      <w:r w:rsidR="00D705D8" w:rsidRPr="0031326D">
        <w:rPr>
          <w:rStyle w:val="apple-converted-space"/>
          <w:color w:val="000000"/>
        </w:rPr>
        <w:t> </w:t>
      </w:r>
      <w:r w:rsidR="0031326D" w:rsidRPr="0031326D">
        <w:rPr>
          <w:rStyle w:val="apple-converted-space"/>
          <w:rFonts w:cs="Arial"/>
          <w:color w:val="222222"/>
          <w:shd w:val="clear" w:color="auto" w:fill="FFFFFF"/>
        </w:rPr>
        <w:t> </w:t>
      </w:r>
      <w:r w:rsidR="0031326D" w:rsidRPr="002C35FB">
        <w:t xml:space="preserve"> </w:t>
      </w:r>
      <w:r w:rsidR="00D705D8" w:rsidRPr="002C35FB">
        <w:t xml:space="preserve">During the summer, this top layer of soil </w:t>
      </w:r>
      <w:r w:rsidR="002359BA" w:rsidRPr="002C35FB">
        <w:t>melts</w:t>
      </w:r>
      <w:r w:rsidR="00D705D8" w:rsidRPr="002C35FB">
        <w:t xml:space="preserve"> </w:t>
      </w:r>
      <w:r w:rsidR="00021A3C">
        <w:t>only a few inches</w:t>
      </w:r>
      <w:r w:rsidR="00D705D8" w:rsidRPr="002C35FB">
        <w:t xml:space="preserve"> down, </w:t>
      </w:r>
      <w:r w:rsidR="0031326D" w:rsidRPr="002C35FB">
        <w:t>creating</w:t>
      </w:r>
      <w:r w:rsidR="00D705D8" w:rsidRPr="002C35FB">
        <w:t xml:space="preserve"> </w:t>
      </w:r>
      <w:r w:rsidR="00021A3C">
        <w:t xml:space="preserve">many </w:t>
      </w:r>
      <w:r w:rsidR="00D705D8" w:rsidRPr="002C35FB">
        <w:t>shallow lakes, ponds, and</w:t>
      </w:r>
      <w:r w:rsidR="00D705D8" w:rsidRPr="002C35FB">
        <w:rPr>
          <w:rStyle w:val="apple-converted-space"/>
          <w:color w:val="000000"/>
        </w:rPr>
        <w:t> </w:t>
      </w:r>
      <w:r w:rsidR="00021A3C" w:rsidRPr="002C35FB">
        <w:t>marshes</w:t>
      </w:r>
      <w:r w:rsidR="00D705D8" w:rsidRPr="002C35FB">
        <w:t xml:space="preserve">. </w:t>
      </w:r>
      <w:r w:rsidR="00021A3C">
        <w:t>Flowerless plants such as</w:t>
      </w:r>
      <w:r w:rsidR="00D705D8" w:rsidRPr="002C35FB">
        <w:t xml:space="preserve"> mosses take advantage of these shallow waters. In turn, they provide food for the caribou and musk ox that are typical of this area.</w:t>
      </w:r>
    </w:p>
    <w:p w14:paraId="6DDB3644" w14:textId="77777777" w:rsidR="0031326D" w:rsidRDefault="0031326D" w:rsidP="002C35FB">
      <w:pPr>
        <w:pStyle w:val="NoSpacing"/>
      </w:pPr>
    </w:p>
    <w:p w14:paraId="0DBDBE20" w14:textId="77777777" w:rsidR="00D705D8" w:rsidRDefault="0031326D" w:rsidP="00AD4B2C">
      <w:pPr>
        <w:pStyle w:val="NoSpacing"/>
        <w:rPr>
          <w:shd w:val="clear" w:color="auto" w:fill="FFFFFF"/>
        </w:rPr>
      </w:pPr>
      <w:r>
        <w:rPr>
          <w:rFonts w:cs="Arial"/>
          <w:color w:val="222222"/>
          <w:shd w:val="clear" w:color="auto" w:fill="FFFFFF"/>
        </w:rPr>
        <w:t>The region</w:t>
      </w:r>
      <w:r w:rsidRPr="0031326D">
        <w:rPr>
          <w:rFonts w:cs="Arial"/>
          <w:color w:val="222222"/>
          <w:shd w:val="clear" w:color="auto" w:fill="FFFFFF"/>
        </w:rPr>
        <w:t xml:space="preserve"> is filled with </w:t>
      </w:r>
      <w:r>
        <w:rPr>
          <w:rFonts w:cs="Arial"/>
          <w:color w:val="222222"/>
          <w:shd w:val="clear" w:color="auto" w:fill="FFFFFF"/>
        </w:rPr>
        <w:t>large</w:t>
      </w:r>
      <w:r w:rsidRPr="0031326D">
        <w:rPr>
          <w:rFonts w:cs="Arial"/>
          <w:color w:val="222222"/>
          <w:shd w:val="clear" w:color="auto" w:fill="FFFFFF"/>
        </w:rPr>
        <w:t xml:space="preserve"> deposits of nickel, gold, silver, and copper.</w:t>
      </w:r>
      <w:r>
        <w:rPr>
          <w:rFonts w:cs="Arial"/>
          <w:color w:val="222222"/>
          <w:shd w:val="clear" w:color="auto" w:fill="FFFFFF"/>
        </w:rPr>
        <w:t xml:space="preserve"> </w:t>
      </w:r>
      <w:r w:rsidR="007176B9">
        <w:rPr>
          <w:rFonts w:cs="Arial"/>
          <w:color w:val="222222"/>
          <w:shd w:val="clear" w:color="auto" w:fill="FFFFFF"/>
        </w:rPr>
        <w:t>There are also large forests in the region.</w:t>
      </w:r>
      <w:r w:rsidRPr="002C35FB">
        <w:br/>
      </w:r>
    </w:p>
    <w:p w14:paraId="43339762" w14:textId="77777777" w:rsidR="00D705D8" w:rsidRDefault="00690F41" w:rsidP="00AD4B2C">
      <w:pPr>
        <w:pStyle w:val="NoSpacing"/>
        <w:rPr>
          <w:shd w:val="clear" w:color="auto" w:fill="FFFFFF"/>
        </w:rPr>
      </w:pPr>
      <w:r>
        <w:rPr>
          <w:noProof/>
        </w:rPr>
        <w:drawing>
          <wp:inline distT="0" distB="0" distL="0" distR="0" wp14:anchorId="4DA1C01E" wp14:editId="51540CAC">
            <wp:extent cx="6829425" cy="4067175"/>
            <wp:effectExtent l="19050" t="19050" r="28575" b="2857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9425" cy="4067175"/>
                    </a:xfrm>
                    <a:prstGeom prst="rect">
                      <a:avLst/>
                    </a:prstGeom>
                    <a:noFill/>
                    <a:ln>
                      <a:solidFill>
                        <a:schemeClr val="tx1"/>
                      </a:solidFill>
                    </a:ln>
                  </pic:spPr>
                </pic:pic>
              </a:graphicData>
            </a:graphic>
          </wp:inline>
        </w:drawing>
      </w:r>
    </w:p>
    <w:p w14:paraId="2D436890" w14:textId="77777777" w:rsidR="00D705D8" w:rsidRPr="0063036A" w:rsidRDefault="0063036A" w:rsidP="00AD4B2C">
      <w:pPr>
        <w:pStyle w:val="NoSpacing"/>
        <w:rPr>
          <w:sz w:val="16"/>
          <w:szCs w:val="16"/>
          <w:shd w:val="clear" w:color="auto" w:fill="FFFFFF"/>
        </w:rPr>
      </w:pPr>
      <w:r w:rsidRPr="0063036A">
        <w:rPr>
          <w:sz w:val="16"/>
          <w:szCs w:val="16"/>
          <w:shd w:val="clear" w:color="auto" w:fill="FFFFFF"/>
        </w:rPr>
        <w:t>http://www.brigus.net/album/Brigus-in-the-Fall-.html</w:t>
      </w:r>
    </w:p>
    <w:p w14:paraId="0E0F2D9D" w14:textId="77777777" w:rsidR="00D705D8" w:rsidRPr="0063036A" w:rsidRDefault="00D705D8" w:rsidP="00AD4B2C">
      <w:pPr>
        <w:pStyle w:val="NoSpacing"/>
        <w:rPr>
          <w:sz w:val="16"/>
          <w:szCs w:val="16"/>
          <w:shd w:val="clear" w:color="auto" w:fill="FFFFFF"/>
        </w:rPr>
      </w:pPr>
    </w:p>
    <w:p w14:paraId="77559694" w14:textId="77777777" w:rsidR="00D705D8" w:rsidRDefault="00D705D8" w:rsidP="00AD4B2C">
      <w:pPr>
        <w:pStyle w:val="NoSpacing"/>
        <w:rPr>
          <w:shd w:val="clear" w:color="auto" w:fill="FFFFFF"/>
        </w:rPr>
      </w:pPr>
    </w:p>
    <w:p w14:paraId="297EB4F6" w14:textId="77777777" w:rsidR="00D705D8" w:rsidRDefault="00D705D8" w:rsidP="00AD4B2C">
      <w:pPr>
        <w:pStyle w:val="NoSpacing"/>
        <w:rPr>
          <w:shd w:val="clear" w:color="auto" w:fill="FFFFFF"/>
        </w:rPr>
      </w:pPr>
    </w:p>
    <w:p w14:paraId="7CF10B51" w14:textId="77777777" w:rsidR="00D705D8" w:rsidRDefault="00D705D8" w:rsidP="00AD4B2C">
      <w:pPr>
        <w:pStyle w:val="NoSpacing"/>
        <w:rPr>
          <w:shd w:val="clear" w:color="auto" w:fill="FFFFFF"/>
        </w:rPr>
      </w:pPr>
    </w:p>
    <w:p w14:paraId="464C2D58" w14:textId="77777777" w:rsidR="00D705D8" w:rsidRDefault="00D705D8" w:rsidP="00AD4B2C">
      <w:pPr>
        <w:pStyle w:val="NoSpacing"/>
        <w:rPr>
          <w:shd w:val="clear" w:color="auto" w:fill="FFFFFF"/>
        </w:rPr>
      </w:pPr>
    </w:p>
    <w:p w14:paraId="737459D0" w14:textId="77777777" w:rsidR="00D705D8" w:rsidRDefault="00D705D8" w:rsidP="00AD4B2C">
      <w:pPr>
        <w:pStyle w:val="NoSpacing"/>
        <w:rPr>
          <w:shd w:val="clear" w:color="auto" w:fill="FFFFFF"/>
        </w:rPr>
      </w:pPr>
    </w:p>
    <w:p w14:paraId="51A68064" w14:textId="77777777" w:rsidR="00D705D8" w:rsidRDefault="00D705D8" w:rsidP="00AD4B2C">
      <w:pPr>
        <w:pStyle w:val="NoSpacing"/>
        <w:rPr>
          <w:shd w:val="clear" w:color="auto" w:fill="FFFFFF"/>
        </w:rPr>
      </w:pPr>
    </w:p>
    <w:p w14:paraId="7B9851AB" w14:textId="77777777" w:rsidR="00D705D8" w:rsidRDefault="00D705D8" w:rsidP="00AD4B2C">
      <w:pPr>
        <w:pStyle w:val="NoSpacing"/>
        <w:rPr>
          <w:shd w:val="clear" w:color="auto" w:fill="FFFFFF"/>
        </w:rPr>
      </w:pPr>
    </w:p>
    <w:p w14:paraId="1D82090E" w14:textId="77777777" w:rsidR="00D705D8" w:rsidRDefault="00D705D8" w:rsidP="00AD4B2C">
      <w:pPr>
        <w:pStyle w:val="NoSpacing"/>
        <w:rPr>
          <w:shd w:val="clear" w:color="auto" w:fill="FFFFFF"/>
        </w:rPr>
      </w:pPr>
    </w:p>
    <w:p w14:paraId="20A22259" w14:textId="77777777" w:rsidR="00D705D8" w:rsidRDefault="00D705D8" w:rsidP="00AD4B2C">
      <w:pPr>
        <w:pStyle w:val="NoSpacing"/>
        <w:rPr>
          <w:shd w:val="clear" w:color="auto" w:fill="FFFFFF"/>
        </w:rPr>
      </w:pPr>
    </w:p>
    <w:p w14:paraId="070C7605" w14:textId="77777777" w:rsidR="00D705D8" w:rsidRDefault="00D705D8" w:rsidP="00AD4B2C">
      <w:pPr>
        <w:pStyle w:val="NoSpacing"/>
        <w:rPr>
          <w:shd w:val="clear" w:color="auto" w:fill="FFFFFF"/>
        </w:rPr>
      </w:pPr>
    </w:p>
    <w:p w14:paraId="04184E73" w14:textId="77777777" w:rsidR="00D705D8" w:rsidRDefault="00D705D8" w:rsidP="00AD4B2C">
      <w:pPr>
        <w:pStyle w:val="NoSpacing"/>
        <w:rPr>
          <w:shd w:val="clear" w:color="auto" w:fill="FFFFFF"/>
        </w:rPr>
      </w:pPr>
    </w:p>
    <w:p w14:paraId="338640D5" w14:textId="77777777" w:rsidR="00D705D8" w:rsidRDefault="00D705D8" w:rsidP="00AD4B2C">
      <w:pPr>
        <w:pStyle w:val="NoSpacing"/>
        <w:rPr>
          <w:shd w:val="clear" w:color="auto" w:fill="FFFFFF"/>
        </w:rPr>
      </w:pPr>
    </w:p>
    <w:p w14:paraId="407207EA" w14:textId="77777777" w:rsidR="00D705D8" w:rsidRDefault="00D705D8" w:rsidP="00AD4B2C">
      <w:pPr>
        <w:pStyle w:val="NoSpacing"/>
        <w:rPr>
          <w:shd w:val="clear" w:color="auto" w:fill="FFFFFF"/>
        </w:rPr>
      </w:pPr>
    </w:p>
    <w:p w14:paraId="71A6825B" w14:textId="77777777" w:rsidR="00806074" w:rsidRDefault="000934D6" w:rsidP="00AD4B2C">
      <w:pPr>
        <w:pStyle w:val="NoSpacing"/>
        <w:rPr>
          <w:sz w:val="16"/>
          <w:szCs w:val="16"/>
          <w:shd w:val="clear" w:color="auto" w:fill="FFFFFF"/>
        </w:rPr>
      </w:pPr>
      <w:r w:rsidRPr="00A6224A">
        <w:rPr>
          <w:sz w:val="16"/>
          <w:szCs w:val="16"/>
          <w:shd w:val="clear" w:color="auto" w:fill="FFFFFF"/>
        </w:rPr>
        <w:t xml:space="preserve">Reading adapted from </w:t>
      </w:r>
      <w:r w:rsidR="00806074" w:rsidRPr="002359BA">
        <w:rPr>
          <w:sz w:val="16"/>
          <w:szCs w:val="16"/>
          <w:shd w:val="clear" w:color="auto" w:fill="FFFFFF"/>
        </w:rPr>
        <w:t>http://nationalgeographic.org/encyclopedia/north-america-physical-geography/</w:t>
      </w:r>
    </w:p>
    <w:p w14:paraId="1BE3E1E9" w14:textId="77777777" w:rsidR="00A30CE3" w:rsidRPr="00806074" w:rsidRDefault="00F14F60" w:rsidP="00AD4B2C">
      <w:pPr>
        <w:pStyle w:val="NoSpacing"/>
        <w:rPr>
          <w:sz w:val="16"/>
          <w:szCs w:val="16"/>
          <w:shd w:val="clear" w:color="auto" w:fill="FFFFFF"/>
        </w:rPr>
      </w:pPr>
      <w:bookmarkStart w:id="0" w:name="_Hlk507616907"/>
      <w:r>
        <w:rPr>
          <w:rStyle w:val="Strong"/>
          <w:color w:val="000000"/>
          <w:shd w:val="clear" w:color="auto" w:fill="FFFFFF"/>
        </w:rPr>
        <w:lastRenderedPageBreak/>
        <w:t xml:space="preserve">Station 4: </w:t>
      </w:r>
      <w:r w:rsidR="00D705D8" w:rsidRPr="00D705D8">
        <w:rPr>
          <w:rStyle w:val="Strong"/>
          <w:color w:val="000000"/>
          <w:shd w:val="clear" w:color="auto" w:fill="FFFFFF"/>
        </w:rPr>
        <w:t>Eastern Region</w:t>
      </w:r>
      <w:r w:rsidR="00D705D8" w:rsidRPr="00D705D8">
        <w:rPr>
          <w:color w:val="000000"/>
        </w:rPr>
        <w:br/>
      </w:r>
      <w:r w:rsidR="00D705D8" w:rsidRPr="00D705D8">
        <w:rPr>
          <w:color w:val="000000"/>
        </w:rPr>
        <w:br/>
      </w:r>
      <w:r w:rsidR="00D705D8" w:rsidRPr="00806074">
        <w:rPr>
          <w:color w:val="000000"/>
          <w:shd w:val="clear" w:color="auto" w:fill="FFFFFF"/>
        </w:rPr>
        <w:t xml:space="preserve">This </w:t>
      </w:r>
      <w:r w:rsidR="00482215" w:rsidRPr="00806074">
        <w:rPr>
          <w:color w:val="000000"/>
          <w:shd w:val="clear" w:color="auto" w:fill="FFFFFF"/>
        </w:rPr>
        <w:t>diverse</w:t>
      </w:r>
      <w:r w:rsidR="00D705D8" w:rsidRPr="00806074">
        <w:rPr>
          <w:color w:val="000000"/>
          <w:shd w:val="clear" w:color="auto" w:fill="FFFFFF"/>
        </w:rPr>
        <w:t xml:space="preserve"> region includes the Appalachian Mountains and the</w:t>
      </w:r>
      <w:r w:rsidR="00D705D8" w:rsidRPr="00806074">
        <w:rPr>
          <w:rStyle w:val="apple-converted-space"/>
          <w:color w:val="000000"/>
          <w:shd w:val="clear" w:color="auto" w:fill="FFFFFF"/>
        </w:rPr>
        <w:t> </w:t>
      </w:r>
      <w:r w:rsidR="00B502CA" w:rsidRPr="00806074">
        <w:t>Coastal P</w:t>
      </w:r>
      <w:r w:rsidR="00D705D8" w:rsidRPr="00806074">
        <w:t>lain</w:t>
      </w:r>
      <w:r w:rsidR="00B90E73">
        <w:t xml:space="preserve"> (see map below)</w:t>
      </w:r>
      <w:r w:rsidR="00D705D8" w:rsidRPr="00806074">
        <w:rPr>
          <w:color w:val="000000"/>
          <w:shd w:val="clear" w:color="auto" w:fill="FFFFFF"/>
        </w:rPr>
        <w:t>.</w:t>
      </w:r>
      <w:r w:rsidR="00A30CE3" w:rsidRPr="00806074">
        <w:rPr>
          <w:color w:val="000000"/>
          <w:shd w:val="clear" w:color="auto" w:fill="FFFFFF"/>
        </w:rPr>
        <w:t xml:space="preserve"> </w:t>
      </w:r>
      <w:r w:rsidR="00806074" w:rsidRPr="00806074">
        <w:rPr>
          <w:color w:val="000000"/>
          <w:shd w:val="clear" w:color="auto" w:fill="FFFFFF"/>
        </w:rPr>
        <w:t xml:space="preserve">In the United States, </w:t>
      </w:r>
      <w:r w:rsidR="00806074">
        <w:rPr>
          <w:color w:val="000000"/>
          <w:shd w:val="clear" w:color="auto" w:fill="FFFFFF"/>
        </w:rPr>
        <w:t xml:space="preserve">the </w:t>
      </w:r>
      <w:r w:rsidR="004A04AD">
        <w:rPr>
          <w:color w:val="000000"/>
          <w:shd w:val="clear" w:color="auto" w:fill="FFFFFF"/>
        </w:rPr>
        <w:t>coastal plain</w:t>
      </w:r>
      <w:r w:rsidR="00806074" w:rsidRPr="00806074">
        <w:rPr>
          <w:color w:val="000000"/>
          <w:shd w:val="clear" w:color="auto" w:fill="FFFFFF"/>
        </w:rPr>
        <w:t xml:space="preserve"> can be found along the Atlantic Ocean and the Gulf of Mexico. </w:t>
      </w:r>
      <w:r w:rsidR="00B502CA" w:rsidRPr="00806074">
        <w:rPr>
          <w:color w:val="000000"/>
          <w:shd w:val="clear" w:color="auto" w:fill="FFFFFF"/>
        </w:rPr>
        <w:t>The</w:t>
      </w:r>
      <w:r w:rsidR="004A04AD">
        <w:rPr>
          <w:color w:val="000000"/>
          <w:shd w:val="clear" w:color="auto" w:fill="FFFFFF"/>
        </w:rPr>
        <w:t xml:space="preserve"> Coastal Plain</w:t>
      </w:r>
      <w:r w:rsidR="00973089" w:rsidRPr="00806074">
        <w:rPr>
          <w:color w:val="000000"/>
          <w:shd w:val="clear" w:color="auto" w:fill="FFFFFF"/>
        </w:rPr>
        <w:t xml:space="preserve"> includes cities such as Houston an</w:t>
      </w:r>
      <w:r w:rsidR="00DC6D19">
        <w:rPr>
          <w:color w:val="000000"/>
          <w:shd w:val="clear" w:color="auto" w:fill="FFFFFF"/>
        </w:rPr>
        <w:t>d Corpus Christi</w:t>
      </w:r>
      <w:r w:rsidR="00973089" w:rsidRPr="00806074">
        <w:rPr>
          <w:color w:val="000000"/>
          <w:shd w:val="clear" w:color="auto" w:fill="FFFFFF"/>
        </w:rPr>
        <w:t>.</w:t>
      </w:r>
      <w:r w:rsidR="003D6296">
        <w:rPr>
          <w:color w:val="000000"/>
          <w:shd w:val="clear" w:color="auto" w:fill="FFFFFF"/>
        </w:rPr>
        <w:t xml:space="preserve"> Both cities are located along the Gulf of Mexico</w:t>
      </w:r>
      <w:r w:rsidR="000C1B9E">
        <w:rPr>
          <w:color w:val="000000"/>
          <w:shd w:val="clear" w:color="auto" w:fill="FFFFFF"/>
        </w:rPr>
        <w:t xml:space="preserve"> (Gulf Coastal Plain)</w:t>
      </w:r>
      <w:r w:rsidR="003D6296">
        <w:rPr>
          <w:color w:val="000000"/>
          <w:shd w:val="clear" w:color="auto" w:fill="FFFFFF"/>
        </w:rPr>
        <w:t>.</w:t>
      </w:r>
    </w:p>
    <w:p w14:paraId="105E5D12" w14:textId="77777777" w:rsidR="00A30CE3" w:rsidRDefault="00D705D8" w:rsidP="00AD4B2C">
      <w:pPr>
        <w:pStyle w:val="NoSpacing"/>
        <w:rPr>
          <w:rStyle w:val="apple-converted-space"/>
          <w:color w:val="000000"/>
          <w:shd w:val="clear" w:color="auto" w:fill="FFFFFF"/>
        </w:rPr>
      </w:pPr>
      <w:r w:rsidRPr="00D705D8">
        <w:rPr>
          <w:color w:val="000000"/>
        </w:rPr>
        <w:br/>
      </w:r>
      <w:r w:rsidRPr="00D705D8">
        <w:rPr>
          <w:color w:val="000000"/>
          <w:shd w:val="clear" w:color="auto" w:fill="FFFFFF"/>
        </w:rPr>
        <w:t>North America’s older mountain ranges, including the Appalachians, rise near the east coast of the United States and Canada. These areas have been mined for rich deposits of</w:t>
      </w:r>
      <w:r w:rsidRPr="00D705D8">
        <w:rPr>
          <w:rStyle w:val="apple-converted-space"/>
          <w:color w:val="000000"/>
          <w:shd w:val="clear" w:color="auto" w:fill="FFFFFF"/>
        </w:rPr>
        <w:t> </w:t>
      </w:r>
      <w:r w:rsidRPr="00D705D8">
        <w:t>coal</w:t>
      </w:r>
      <w:r w:rsidRPr="00D705D8">
        <w:rPr>
          <w:rStyle w:val="apple-converted-space"/>
          <w:color w:val="000000"/>
          <w:shd w:val="clear" w:color="auto" w:fill="FFFFFF"/>
        </w:rPr>
        <w:t> </w:t>
      </w:r>
      <w:r w:rsidRPr="00D705D8">
        <w:rPr>
          <w:color w:val="000000"/>
          <w:shd w:val="clear" w:color="auto" w:fill="FFFFFF"/>
        </w:rPr>
        <w:t>and other</w:t>
      </w:r>
      <w:r w:rsidRPr="00D705D8">
        <w:rPr>
          <w:rStyle w:val="apple-converted-space"/>
          <w:color w:val="000000"/>
          <w:shd w:val="clear" w:color="auto" w:fill="FFFFFF"/>
        </w:rPr>
        <w:t> </w:t>
      </w:r>
      <w:r w:rsidRPr="00D705D8">
        <w:t>mineral</w:t>
      </w:r>
      <w:r w:rsidRPr="00D705D8">
        <w:rPr>
          <w:color w:val="000000"/>
          <w:shd w:val="clear" w:color="auto" w:fill="FFFFFF"/>
        </w:rPr>
        <w:t>s for hundreds of years.</w:t>
      </w:r>
      <w:r w:rsidRPr="00D705D8">
        <w:rPr>
          <w:color w:val="000000"/>
        </w:rPr>
        <w:br/>
      </w:r>
      <w:r w:rsidRPr="00D705D8">
        <w:rPr>
          <w:color w:val="000000"/>
        </w:rPr>
        <w:br/>
      </w:r>
      <w:r w:rsidRPr="00D705D8">
        <w:rPr>
          <w:color w:val="000000"/>
          <w:shd w:val="clear" w:color="auto" w:fill="FFFFFF"/>
        </w:rPr>
        <w:t>The coastal plain</w:t>
      </w:r>
      <w:r w:rsidR="00C279F9">
        <w:rPr>
          <w:color w:val="000000"/>
          <w:shd w:val="clear" w:color="auto" w:fill="FFFFFF"/>
        </w:rPr>
        <w:t>s along the Atlantic</w:t>
      </w:r>
      <w:r w:rsidRPr="00D705D8">
        <w:rPr>
          <w:color w:val="000000"/>
          <w:shd w:val="clear" w:color="auto" w:fill="FFFFFF"/>
        </w:rPr>
        <w:t xml:space="preserve"> extends from</w:t>
      </w:r>
      <w:r w:rsidRPr="00D705D8">
        <w:rPr>
          <w:rStyle w:val="apple-converted-space"/>
          <w:color w:val="000000"/>
          <w:shd w:val="clear" w:color="auto" w:fill="FFFFFF"/>
        </w:rPr>
        <w:t> </w:t>
      </w:r>
      <w:r w:rsidRPr="00D705D8">
        <w:t>river</w:t>
      </w:r>
      <w:r w:rsidRPr="00D705D8">
        <w:rPr>
          <w:color w:val="000000"/>
          <w:shd w:val="clear" w:color="auto" w:fill="FFFFFF"/>
        </w:rPr>
        <w:t>,</w:t>
      </w:r>
      <w:r w:rsidRPr="00D705D8">
        <w:rPr>
          <w:rStyle w:val="apple-converted-space"/>
          <w:color w:val="000000"/>
          <w:shd w:val="clear" w:color="auto" w:fill="FFFFFF"/>
        </w:rPr>
        <w:t> </w:t>
      </w:r>
      <w:r w:rsidRPr="00D705D8">
        <w:t>marsh</w:t>
      </w:r>
      <w:r w:rsidRPr="00D705D8">
        <w:rPr>
          <w:color w:val="000000"/>
          <w:shd w:val="clear" w:color="auto" w:fill="FFFFFF"/>
        </w:rPr>
        <w:t>, and</w:t>
      </w:r>
      <w:r w:rsidRPr="00D705D8">
        <w:rPr>
          <w:rStyle w:val="apple-converted-space"/>
          <w:color w:val="000000"/>
          <w:shd w:val="clear" w:color="auto" w:fill="FFFFFF"/>
        </w:rPr>
        <w:t> </w:t>
      </w:r>
      <w:r w:rsidRPr="00D705D8">
        <w:t>wetland</w:t>
      </w:r>
      <w:r w:rsidRPr="00D705D8">
        <w:rPr>
          <w:rStyle w:val="apple-converted-space"/>
          <w:color w:val="000000"/>
          <w:shd w:val="clear" w:color="auto" w:fill="FFFFFF"/>
        </w:rPr>
        <w:t> </w:t>
      </w:r>
      <w:r w:rsidRPr="00D705D8">
        <w:rPr>
          <w:color w:val="000000"/>
          <w:shd w:val="clear" w:color="auto" w:fill="FFFFFF"/>
        </w:rPr>
        <w:t>regions east of the mountains toward the sandy</w:t>
      </w:r>
      <w:r w:rsidRPr="00D705D8">
        <w:rPr>
          <w:rStyle w:val="apple-converted-space"/>
          <w:color w:val="000000"/>
          <w:shd w:val="clear" w:color="auto" w:fill="FFFFFF"/>
        </w:rPr>
        <w:t> </w:t>
      </w:r>
      <w:r w:rsidRPr="00D705D8">
        <w:t>beach</w:t>
      </w:r>
      <w:r w:rsidRPr="00D705D8">
        <w:rPr>
          <w:color w:val="000000"/>
          <w:shd w:val="clear" w:color="auto" w:fill="FFFFFF"/>
        </w:rPr>
        <w:t xml:space="preserve">es of the Atlantic coast. Wetland areas are a biome of the eastern region and </w:t>
      </w:r>
      <w:r w:rsidR="00021A3C">
        <w:rPr>
          <w:color w:val="000000"/>
          <w:shd w:val="clear" w:color="auto" w:fill="FFFFFF"/>
        </w:rPr>
        <w:t>includes</w:t>
      </w:r>
      <w:r w:rsidRPr="00D705D8">
        <w:rPr>
          <w:color w:val="000000"/>
          <w:shd w:val="clear" w:color="auto" w:fill="FFFFFF"/>
        </w:rPr>
        <w:t xml:space="preserve"> areas of land whose soil is</w:t>
      </w:r>
      <w:r w:rsidRPr="00D705D8">
        <w:rPr>
          <w:rStyle w:val="apple-converted-space"/>
          <w:color w:val="000000"/>
          <w:shd w:val="clear" w:color="auto" w:fill="FFFFFF"/>
        </w:rPr>
        <w:t> </w:t>
      </w:r>
      <w:r w:rsidR="00021A3C" w:rsidRPr="00D705D8">
        <w:t>soaked</w:t>
      </w:r>
      <w:r w:rsidRPr="00D705D8">
        <w:rPr>
          <w:color w:val="000000"/>
          <w:shd w:val="clear" w:color="auto" w:fill="FFFFFF"/>
        </w:rPr>
        <w:t xml:space="preserve"> with permanent or seasonal moisture. </w:t>
      </w:r>
    </w:p>
    <w:bookmarkEnd w:id="0"/>
    <w:p w14:paraId="0F254293" w14:textId="77777777" w:rsidR="00A30CE3" w:rsidRDefault="00A30CE3" w:rsidP="00AD4B2C">
      <w:pPr>
        <w:pStyle w:val="NoSpacing"/>
        <w:rPr>
          <w:rStyle w:val="apple-converted-space"/>
          <w:color w:val="000000"/>
          <w:shd w:val="clear" w:color="auto" w:fill="FFFFFF"/>
        </w:rPr>
      </w:pPr>
    </w:p>
    <w:p w14:paraId="2377BC5F" w14:textId="77777777" w:rsidR="00B90E73" w:rsidRPr="00B90E73" w:rsidRDefault="00B90E73" w:rsidP="00AD4B2C">
      <w:pPr>
        <w:pStyle w:val="NoSpacing"/>
        <w:rPr>
          <w:rStyle w:val="apple-converted-space"/>
          <w:b/>
          <w:color w:val="000000"/>
          <w:shd w:val="clear" w:color="auto" w:fill="FFFFFF"/>
        </w:rPr>
      </w:pPr>
      <w:r>
        <w:rPr>
          <w:rStyle w:val="apple-converted-space"/>
          <w:b/>
          <w:color w:val="000000"/>
          <w:shd w:val="clear" w:color="auto" w:fill="FFFFFF"/>
        </w:rPr>
        <w:t xml:space="preserve">Map: </w:t>
      </w:r>
      <w:r w:rsidRPr="00B90E73">
        <w:rPr>
          <w:rStyle w:val="apple-converted-space"/>
          <w:b/>
          <w:color w:val="000000"/>
          <w:shd w:val="clear" w:color="auto" w:fill="FFFFFF"/>
        </w:rPr>
        <w:t>Appalachian Mountains and Coastal Plains</w:t>
      </w:r>
    </w:p>
    <w:p w14:paraId="4382607A" w14:textId="77777777" w:rsidR="00B90E73" w:rsidRDefault="00B90E73" w:rsidP="00AD4B2C">
      <w:pPr>
        <w:pStyle w:val="NoSpacing"/>
        <w:rPr>
          <w:rStyle w:val="apple-converted-space"/>
          <w:color w:val="000000"/>
          <w:shd w:val="clear" w:color="auto" w:fill="FFFFFF"/>
        </w:rPr>
      </w:pPr>
      <w:r>
        <w:rPr>
          <w:noProof/>
        </w:rPr>
        <w:drawing>
          <wp:inline distT="0" distB="0" distL="0" distR="0" wp14:anchorId="20771128" wp14:editId="12D9E9E0">
            <wp:extent cx="306705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7050" cy="1562100"/>
                    </a:xfrm>
                    <a:prstGeom prst="rect">
                      <a:avLst/>
                    </a:prstGeom>
                  </pic:spPr>
                </pic:pic>
              </a:graphicData>
            </a:graphic>
          </wp:inline>
        </w:drawing>
      </w:r>
    </w:p>
    <w:p w14:paraId="7BBC0B99" w14:textId="77777777" w:rsidR="00B90E73" w:rsidRPr="00B90E73" w:rsidRDefault="00B90E73" w:rsidP="00AD4B2C">
      <w:pPr>
        <w:pStyle w:val="NoSpacing"/>
        <w:rPr>
          <w:rStyle w:val="apple-converted-space"/>
          <w:color w:val="000000"/>
          <w:sz w:val="16"/>
          <w:szCs w:val="16"/>
          <w:shd w:val="clear" w:color="auto" w:fill="FFFFFF"/>
        </w:rPr>
      </w:pPr>
      <w:r>
        <w:rPr>
          <w:rStyle w:val="apple-converted-space"/>
          <w:color w:val="000000"/>
          <w:sz w:val="16"/>
          <w:szCs w:val="16"/>
          <w:shd w:val="clear" w:color="auto" w:fill="FFFFFF"/>
        </w:rPr>
        <w:t>Graphicmaps.com</w:t>
      </w:r>
    </w:p>
    <w:p w14:paraId="7815E045" w14:textId="77777777" w:rsidR="00541574" w:rsidRPr="00973089" w:rsidRDefault="00973089" w:rsidP="00973089">
      <w:pPr>
        <w:pStyle w:val="NoSpacing"/>
        <w:jc w:val="center"/>
        <w:rPr>
          <w:b/>
          <w:color w:val="000000"/>
        </w:rPr>
      </w:pPr>
      <w:r w:rsidRPr="00973089">
        <w:rPr>
          <w:b/>
          <w:color w:val="000000"/>
        </w:rPr>
        <w:t>Map of Corpus Christi, Texas</w:t>
      </w:r>
    </w:p>
    <w:p w14:paraId="7A49A249" w14:textId="77777777" w:rsidR="00D705D8" w:rsidRPr="00806074" w:rsidRDefault="00541574" w:rsidP="00B90E73">
      <w:pPr>
        <w:rPr>
          <w:color w:val="000000"/>
          <w:shd w:val="clear" w:color="auto" w:fill="FFFFFF"/>
        </w:rPr>
      </w:pPr>
      <w:r>
        <w:rPr>
          <w:noProof/>
        </w:rPr>
        <w:drawing>
          <wp:inline distT="0" distB="0" distL="0" distR="0" wp14:anchorId="4CEDEEA5" wp14:editId="5EE91997">
            <wp:extent cx="6886575" cy="3790950"/>
            <wp:effectExtent l="19050" t="19050" r="28575" b="19050"/>
            <wp:docPr id="6" name="Picture 6" descr="Image result for corpus christi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rpus christi bea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4856" cy="3801013"/>
                    </a:xfrm>
                    <a:prstGeom prst="rect">
                      <a:avLst/>
                    </a:prstGeom>
                    <a:noFill/>
                    <a:ln>
                      <a:solidFill>
                        <a:schemeClr val="tx1"/>
                      </a:solidFill>
                    </a:ln>
                  </pic:spPr>
                </pic:pic>
              </a:graphicData>
            </a:graphic>
          </wp:inline>
        </w:drawing>
      </w:r>
      <w:r w:rsidR="00A30CE3" w:rsidRPr="00A30CE3">
        <w:rPr>
          <w:color w:val="000000"/>
          <w:sz w:val="16"/>
          <w:szCs w:val="16"/>
        </w:rPr>
        <w:t>http://corpuschristibeachhotels.com/</w:t>
      </w:r>
      <w:r w:rsidR="00D705D8" w:rsidRPr="00A30CE3">
        <w:rPr>
          <w:color w:val="000000"/>
          <w:sz w:val="16"/>
          <w:szCs w:val="16"/>
        </w:rPr>
        <w:br/>
      </w:r>
    </w:p>
    <w:p w14:paraId="75E3C805" w14:textId="77777777" w:rsidR="00D705D8" w:rsidRDefault="00D705D8" w:rsidP="00806074">
      <w:pPr>
        <w:pStyle w:val="NoSpacing"/>
        <w:jc w:val="center"/>
        <w:rPr>
          <w:noProof/>
        </w:rPr>
      </w:pPr>
    </w:p>
    <w:p w14:paraId="3E7D719C" w14:textId="77777777" w:rsidR="00B90E73" w:rsidRDefault="00B90E73" w:rsidP="00806074">
      <w:pPr>
        <w:pStyle w:val="NoSpacing"/>
        <w:jc w:val="center"/>
        <w:rPr>
          <w:noProof/>
        </w:rPr>
      </w:pPr>
    </w:p>
    <w:p w14:paraId="6D7C4902" w14:textId="77777777" w:rsidR="000934D6" w:rsidRPr="00A6224A" w:rsidRDefault="000934D6" w:rsidP="000934D6">
      <w:pPr>
        <w:pStyle w:val="NoSpacing"/>
        <w:rPr>
          <w:sz w:val="16"/>
          <w:szCs w:val="16"/>
          <w:shd w:val="clear" w:color="auto" w:fill="FFFFFF"/>
        </w:rPr>
      </w:pPr>
      <w:r w:rsidRPr="00A6224A">
        <w:rPr>
          <w:sz w:val="16"/>
          <w:szCs w:val="16"/>
          <w:shd w:val="clear" w:color="auto" w:fill="FFFFFF"/>
        </w:rPr>
        <w:t>Reading adapted from http://nationalgeographic.org/encyclopedia/north-america-physical-geography/</w:t>
      </w:r>
    </w:p>
    <w:p w14:paraId="5409BBAD" w14:textId="77777777" w:rsidR="00D705D8" w:rsidRPr="00D705D8" w:rsidRDefault="00F14F60" w:rsidP="00AD4B2C">
      <w:pPr>
        <w:pStyle w:val="NoSpacing"/>
        <w:rPr>
          <w:shd w:val="clear" w:color="auto" w:fill="FFFFFF"/>
        </w:rPr>
      </w:pPr>
      <w:bookmarkStart w:id="1" w:name="_Hlk507617927"/>
      <w:bookmarkStart w:id="2" w:name="_GoBack"/>
      <w:r>
        <w:rPr>
          <w:rStyle w:val="Strong"/>
          <w:color w:val="000000"/>
          <w:shd w:val="clear" w:color="auto" w:fill="FFFFFF"/>
        </w:rPr>
        <w:lastRenderedPageBreak/>
        <w:t xml:space="preserve">Station 5: </w:t>
      </w:r>
      <w:r w:rsidR="00D705D8" w:rsidRPr="00D705D8">
        <w:rPr>
          <w:rStyle w:val="Strong"/>
          <w:color w:val="000000"/>
          <w:shd w:val="clear" w:color="auto" w:fill="FFFFFF"/>
        </w:rPr>
        <w:t>Caribbean Region</w:t>
      </w:r>
      <w:r w:rsidR="00D705D8" w:rsidRPr="00D705D8">
        <w:rPr>
          <w:color w:val="000000"/>
        </w:rPr>
        <w:br/>
      </w:r>
      <w:r w:rsidR="00D705D8" w:rsidRPr="00D705D8">
        <w:rPr>
          <w:color w:val="000000"/>
        </w:rPr>
        <w:br/>
      </w:r>
      <w:r w:rsidR="00D705D8" w:rsidRPr="00D705D8">
        <w:rPr>
          <w:color w:val="000000"/>
          <w:shd w:val="clear" w:color="auto" w:fill="FFFFFF"/>
        </w:rPr>
        <w:t>The Caribbean Region includes more than 7,000 islands, islets, reefs, and</w:t>
      </w:r>
      <w:r w:rsidR="00D705D8" w:rsidRPr="00D705D8">
        <w:rPr>
          <w:rStyle w:val="apple-converted-space"/>
          <w:color w:val="000000"/>
          <w:shd w:val="clear" w:color="auto" w:fill="FFFFFF"/>
        </w:rPr>
        <w:t> </w:t>
      </w:r>
      <w:r w:rsidR="00D705D8" w:rsidRPr="00D705D8">
        <w:t>cay</w:t>
      </w:r>
      <w:r w:rsidR="00D705D8" w:rsidRPr="00D705D8">
        <w:rPr>
          <w:color w:val="000000"/>
          <w:shd w:val="clear" w:color="auto" w:fill="FFFFFF"/>
        </w:rPr>
        <w:t xml:space="preserve">s. The region’s islands and smaller islets are </w:t>
      </w:r>
      <w:r w:rsidR="00482215" w:rsidRPr="00D705D8">
        <w:rPr>
          <w:color w:val="000000"/>
          <w:shd w:val="clear" w:color="auto" w:fill="FFFFFF"/>
        </w:rPr>
        <w:t>different</w:t>
      </w:r>
      <w:r w:rsidR="00D705D8" w:rsidRPr="00D705D8">
        <w:rPr>
          <w:color w:val="000000"/>
          <w:shd w:val="clear" w:color="auto" w:fill="FFFFFF"/>
        </w:rPr>
        <w:t xml:space="preserve"> in their</w:t>
      </w:r>
      <w:r w:rsidR="00D705D8" w:rsidRPr="00D705D8">
        <w:rPr>
          <w:rStyle w:val="apple-converted-space"/>
          <w:color w:val="000000"/>
          <w:shd w:val="clear" w:color="auto" w:fill="FFFFFF"/>
        </w:rPr>
        <w:t> </w:t>
      </w:r>
      <w:r w:rsidR="00482215" w:rsidRPr="00D705D8">
        <w:t>landscape</w:t>
      </w:r>
      <w:r w:rsidR="00D705D8" w:rsidRPr="00D705D8">
        <w:rPr>
          <w:color w:val="000000"/>
          <w:shd w:val="clear" w:color="auto" w:fill="FFFFFF"/>
        </w:rPr>
        <w:t xml:space="preserve">; some have </w:t>
      </w:r>
      <w:r w:rsidR="004F469C" w:rsidRPr="00D705D8">
        <w:rPr>
          <w:color w:val="000000"/>
          <w:shd w:val="clear" w:color="auto" w:fill="FFFFFF"/>
        </w:rPr>
        <w:t>somewhat</w:t>
      </w:r>
      <w:r w:rsidR="00D705D8" w:rsidRPr="00D705D8">
        <w:rPr>
          <w:color w:val="000000"/>
          <w:shd w:val="clear" w:color="auto" w:fill="FFFFFF"/>
        </w:rPr>
        <w:t xml:space="preserve"> flat and sandy </w:t>
      </w:r>
      <w:r w:rsidR="00482215" w:rsidRPr="00D705D8">
        <w:rPr>
          <w:color w:val="000000"/>
          <w:shd w:val="clear" w:color="auto" w:fill="FFFFFF"/>
        </w:rPr>
        <w:t>land</w:t>
      </w:r>
      <w:r w:rsidR="00D705D8" w:rsidRPr="00D705D8">
        <w:rPr>
          <w:color w:val="000000"/>
          <w:shd w:val="clear" w:color="auto" w:fill="FFFFFF"/>
        </w:rPr>
        <w:t xml:space="preserve"> while others are rugged, mountainous, and volcanic.</w:t>
      </w:r>
      <w:r w:rsidR="00721182">
        <w:rPr>
          <w:color w:val="000000"/>
          <w:shd w:val="clear" w:color="auto" w:fill="FFFFFF"/>
        </w:rPr>
        <w:t xml:space="preserve"> These beautiful and diverse islands attract many tourists from around the world.</w:t>
      </w:r>
      <w:r w:rsidR="00D705D8" w:rsidRPr="00D705D8">
        <w:rPr>
          <w:color w:val="000000"/>
        </w:rPr>
        <w:br/>
      </w:r>
      <w:r w:rsidR="00D705D8" w:rsidRPr="00D705D8">
        <w:rPr>
          <w:color w:val="000000"/>
        </w:rPr>
        <w:br/>
      </w:r>
      <w:r w:rsidR="00D705D8" w:rsidRPr="00D705D8">
        <w:rPr>
          <w:color w:val="000000"/>
          <w:shd w:val="clear" w:color="auto" w:fill="FFFFFF"/>
        </w:rPr>
        <w:t xml:space="preserve">The coral reefs and cays of the Caribbean Sea are among the most spectacular biomes in North America. Some coral reefs surround islands, such as the Bahamas, Antigua, and Barbados. </w:t>
      </w:r>
      <w:r w:rsidR="00D705D8" w:rsidRPr="00D705D8">
        <w:rPr>
          <w:color w:val="000000"/>
        </w:rPr>
        <w:br/>
      </w:r>
      <w:r w:rsidR="00D705D8" w:rsidRPr="00D705D8">
        <w:rPr>
          <w:color w:val="000000"/>
        </w:rPr>
        <w:br/>
      </w:r>
      <w:r w:rsidR="00D705D8" w:rsidRPr="00D705D8">
        <w:rPr>
          <w:color w:val="000000"/>
          <w:shd w:val="clear" w:color="auto" w:fill="FFFFFF"/>
        </w:rPr>
        <w:t>Coral reefs are made of millions of tiny animals—corals—that form a hard shell around their bodies. This hard surface provides a rich community for alga</w:t>
      </w:r>
      <w:r w:rsidR="00EE55D3">
        <w:rPr>
          <w:color w:val="000000"/>
          <w:shd w:val="clear" w:color="auto" w:fill="FFFFFF"/>
        </w:rPr>
        <w:t>e and plants such as seagrass and b</w:t>
      </w:r>
      <w:r w:rsidR="00D705D8" w:rsidRPr="00D705D8">
        <w:rPr>
          <w:color w:val="000000"/>
          <w:shd w:val="clear" w:color="auto" w:fill="FFFFFF"/>
        </w:rPr>
        <w:t>rightly colored tropical fish, as well as sharks, sea turtles, sea stars, and sea horses.</w:t>
      </w:r>
    </w:p>
    <w:bookmarkEnd w:id="1"/>
    <w:bookmarkEnd w:id="2"/>
    <w:p w14:paraId="1471AFB2" w14:textId="77777777" w:rsidR="00A2188C" w:rsidRPr="00D705D8" w:rsidRDefault="00A2188C" w:rsidP="00AD4B2C">
      <w:pPr>
        <w:pStyle w:val="NoSpacing"/>
        <w:rPr>
          <w:shd w:val="clear" w:color="auto" w:fill="FFFFFF"/>
        </w:rPr>
      </w:pPr>
    </w:p>
    <w:p w14:paraId="686DFCF4" w14:textId="77777777" w:rsidR="00A2188C" w:rsidRDefault="004F469C" w:rsidP="008339E2">
      <w:pPr>
        <w:pStyle w:val="NoSpacing"/>
        <w:jc w:val="center"/>
        <w:rPr>
          <w:shd w:val="clear" w:color="auto" w:fill="FFFFFF"/>
        </w:rPr>
      </w:pPr>
      <w:r>
        <w:rPr>
          <w:noProof/>
        </w:rPr>
        <w:drawing>
          <wp:inline distT="0" distB="0" distL="0" distR="0" wp14:anchorId="2F87940B" wp14:editId="7F4729D5">
            <wp:extent cx="5010150" cy="2819238"/>
            <wp:effectExtent l="0" t="0" r="0" b="635"/>
            <wp:docPr id="2" name="Picture 2" descr="Antigua and Barbu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Antigua and Barbu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4019" cy="2832669"/>
                    </a:xfrm>
                    <a:prstGeom prst="rect">
                      <a:avLst/>
                    </a:prstGeom>
                    <a:noFill/>
                    <a:ln>
                      <a:noFill/>
                    </a:ln>
                  </pic:spPr>
                </pic:pic>
              </a:graphicData>
            </a:graphic>
          </wp:inline>
        </w:drawing>
      </w:r>
    </w:p>
    <w:p w14:paraId="5E8E0CCF" w14:textId="77777777" w:rsidR="00A2188C" w:rsidRPr="00557D9D" w:rsidRDefault="00E40881" w:rsidP="008339E2">
      <w:pPr>
        <w:pStyle w:val="NoSpacing"/>
        <w:jc w:val="center"/>
        <w:rPr>
          <w:sz w:val="16"/>
          <w:szCs w:val="16"/>
          <w:shd w:val="clear" w:color="auto" w:fill="FFFFFF"/>
        </w:rPr>
      </w:pPr>
      <w:r w:rsidRPr="00557D9D">
        <w:rPr>
          <w:sz w:val="16"/>
          <w:szCs w:val="16"/>
          <w:shd w:val="clear" w:color="auto" w:fill="FFFFFF"/>
        </w:rPr>
        <w:t>http://www.businessinsider.com/the-25-best-caribbean-islands-ranked-2016-2/#15-montserrat-11</w:t>
      </w:r>
    </w:p>
    <w:p w14:paraId="0A8E37D2" w14:textId="77777777" w:rsidR="00A2188C" w:rsidRDefault="00A2188C" w:rsidP="00AD4B2C">
      <w:pPr>
        <w:pStyle w:val="NoSpacing"/>
        <w:rPr>
          <w:shd w:val="clear" w:color="auto" w:fill="FFFFFF"/>
        </w:rPr>
      </w:pPr>
    </w:p>
    <w:p w14:paraId="0D0025DE" w14:textId="77777777" w:rsidR="00A2188C" w:rsidRDefault="00E73D80" w:rsidP="008339E2">
      <w:pPr>
        <w:pStyle w:val="NoSpacing"/>
        <w:jc w:val="center"/>
        <w:rPr>
          <w:shd w:val="clear" w:color="auto" w:fill="FFFFFF"/>
        </w:rPr>
      </w:pPr>
      <w:r>
        <w:rPr>
          <w:noProof/>
        </w:rPr>
        <w:drawing>
          <wp:inline distT="0" distB="0" distL="0" distR="0" wp14:anchorId="681CC74A" wp14:editId="331645EA">
            <wp:extent cx="5038725" cy="2847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8725" cy="2847975"/>
                    </a:xfrm>
                    <a:prstGeom prst="rect">
                      <a:avLst/>
                    </a:prstGeom>
                  </pic:spPr>
                </pic:pic>
              </a:graphicData>
            </a:graphic>
          </wp:inline>
        </w:drawing>
      </w:r>
    </w:p>
    <w:p w14:paraId="59B9806D" w14:textId="77777777" w:rsidR="00A2188C" w:rsidRPr="00E73D80" w:rsidRDefault="00E73D80" w:rsidP="008339E2">
      <w:pPr>
        <w:pStyle w:val="NoSpacing"/>
        <w:jc w:val="center"/>
        <w:rPr>
          <w:sz w:val="16"/>
          <w:szCs w:val="16"/>
          <w:shd w:val="clear" w:color="auto" w:fill="FFFFFF"/>
        </w:rPr>
      </w:pPr>
      <w:r w:rsidRPr="00E73D80">
        <w:rPr>
          <w:sz w:val="16"/>
          <w:szCs w:val="16"/>
          <w:shd w:val="clear" w:color="auto" w:fill="FFFFFF"/>
        </w:rPr>
        <w:t>https://repeatingislands.com/2015/06/16/u-s-v-i-to-host-31st-west-indies-agricultural-economics-conference/</w:t>
      </w:r>
    </w:p>
    <w:p w14:paraId="3C80BA14" w14:textId="77777777" w:rsidR="00A2188C" w:rsidRDefault="00A2188C" w:rsidP="00AD4B2C">
      <w:pPr>
        <w:pStyle w:val="NoSpacing"/>
        <w:rPr>
          <w:shd w:val="clear" w:color="auto" w:fill="FFFFFF"/>
        </w:rPr>
      </w:pPr>
    </w:p>
    <w:p w14:paraId="316F5AFF" w14:textId="77777777" w:rsidR="00A2188C" w:rsidRDefault="00A2188C" w:rsidP="00AD4B2C">
      <w:pPr>
        <w:pStyle w:val="NoSpacing"/>
        <w:rPr>
          <w:shd w:val="clear" w:color="auto" w:fill="FFFFFF"/>
        </w:rPr>
      </w:pPr>
    </w:p>
    <w:sectPr w:rsidR="00A2188C" w:rsidSect="002C35FB">
      <w:footerReference w:type="default" r:id="rId13"/>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67D16" w14:textId="77777777" w:rsidR="004E278E" w:rsidRDefault="004E278E" w:rsidP="002C35FB">
      <w:pPr>
        <w:spacing w:after="0" w:line="240" w:lineRule="auto"/>
      </w:pPr>
      <w:r>
        <w:separator/>
      </w:r>
    </w:p>
  </w:endnote>
  <w:endnote w:type="continuationSeparator" w:id="0">
    <w:p w14:paraId="2E9D52F0" w14:textId="77777777" w:rsidR="004E278E" w:rsidRDefault="004E278E" w:rsidP="002C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70E9" w14:textId="77777777" w:rsidR="002C35FB" w:rsidRPr="002C35FB" w:rsidRDefault="002C35FB">
    <w:pPr>
      <w:pStyle w:val="Footer"/>
      <w:rPr>
        <w:sz w:val="16"/>
        <w:szCs w:val="16"/>
      </w:rPr>
    </w:pPr>
    <w:r w:rsidRPr="002C35FB">
      <w:rPr>
        <w:sz w:val="16"/>
        <w:szCs w:val="16"/>
      </w:rPr>
      <w:t>HISD</w:t>
    </w:r>
    <w:r>
      <w:rPr>
        <w:sz w:val="16"/>
        <w:szCs w:val="16"/>
      </w:rPr>
      <w:t xml:space="preserve"> Social Studies Curriculum 2016                                                                                                                                                                                               </w:t>
    </w:r>
    <w:r w:rsidRPr="002C35FB">
      <w:rPr>
        <w:sz w:val="16"/>
        <w:szCs w:val="16"/>
      </w:rPr>
      <w:t>Social Studies Grade 6</w:t>
    </w:r>
  </w:p>
  <w:p w14:paraId="488E820C" w14:textId="77777777" w:rsidR="002C35FB" w:rsidRDefault="002C3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D9887" w14:textId="77777777" w:rsidR="004E278E" w:rsidRDefault="004E278E" w:rsidP="002C35FB">
      <w:pPr>
        <w:spacing w:after="0" w:line="240" w:lineRule="auto"/>
      </w:pPr>
      <w:r>
        <w:separator/>
      </w:r>
    </w:p>
  </w:footnote>
  <w:footnote w:type="continuationSeparator" w:id="0">
    <w:p w14:paraId="66F3FDF3" w14:textId="77777777" w:rsidR="004E278E" w:rsidRDefault="004E278E" w:rsidP="002C35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2C"/>
    <w:rsid w:val="0000749D"/>
    <w:rsid w:val="00021A3C"/>
    <w:rsid w:val="00052BE7"/>
    <w:rsid w:val="00060D32"/>
    <w:rsid w:val="000673DC"/>
    <w:rsid w:val="00093239"/>
    <w:rsid w:val="000934D6"/>
    <w:rsid w:val="000C1B9E"/>
    <w:rsid w:val="00195E00"/>
    <w:rsid w:val="001C3A7C"/>
    <w:rsid w:val="001C7CA0"/>
    <w:rsid w:val="001D4198"/>
    <w:rsid w:val="001F4743"/>
    <w:rsid w:val="00217F22"/>
    <w:rsid w:val="00225F09"/>
    <w:rsid w:val="002359BA"/>
    <w:rsid w:val="002C35FB"/>
    <w:rsid w:val="0031326D"/>
    <w:rsid w:val="003730B3"/>
    <w:rsid w:val="003912FB"/>
    <w:rsid w:val="003D6296"/>
    <w:rsid w:val="00450651"/>
    <w:rsid w:val="00482215"/>
    <w:rsid w:val="00483549"/>
    <w:rsid w:val="004907B9"/>
    <w:rsid w:val="004A04AD"/>
    <w:rsid w:val="004E278E"/>
    <w:rsid w:val="004F469C"/>
    <w:rsid w:val="00514796"/>
    <w:rsid w:val="00541574"/>
    <w:rsid w:val="00557D9D"/>
    <w:rsid w:val="0063036A"/>
    <w:rsid w:val="00690F41"/>
    <w:rsid w:val="007176B9"/>
    <w:rsid w:val="00721182"/>
    <w:rsid w:val="007C65AA"/>
    <w:rsid w:val="00806074"/>
    <w:rsid w:val="008339E2"/>
    <w:rsid w:val="00862E69"/>
    <w:rsid w:val="008A2AED"/>
    <w:rsid w:val="00973089"/>
    <w:rsid w:val="00973460"/>
    <w:rsid w:val="0099438D"/>
    <w:rsid w:val="00A2188C"/>
    <w:rsid w:val="00A30CE3"/>
    <w:rsid w:val="00A6224A"/>
    <w:rsid w:val="00A7719D"/>
    <w:rsid w:val="00A776C3"/>
    <w:rsid w:val="00AD4B2C"/>
    <w:rsid w:val="00B365B9"/>
    <w:rsid w:val="00B502CA"/>
    <w:rsid w:val="00B84C51"/>
    <w:rsid w:val="00B90E73"/>
    <w:rsid w:val="00BC129A"/>
    <w:rsid w:val="00C24A16"/>
    <w:rsid w:val="00C279F9"/>
    <w:rsid w:val="00CE7705"/>
    <w:rsid w:val="00D705D8"/>
    <w:rsid w:val="00DB6E59"/>
    <w:rsid w:val="00DC6D19"/>
    <w:rsid w:val="00E40881"/>
    <w:rsid w:val="00E73D80"/>
    <w:rsid w:val="00E76376"/>
    <w:rsid w:val="00EE55D3"/>
    <w:rsid w:val="00F1264E"/>
    <w:rsid w:val="00F14F60"/>
    <w:rsid w:val="00FC2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791B8"/>
  <w15:chartTrackingRefBased/>
  <w15:docId w15:val="{16A04FE8-A9D5-47B2-B61A-11418A564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D4B2C"/>
  </w:style>
  <w:style w:type="paragraph" w:styleId="NoSpacing">
    <w:name w:val="No Spacing"/>
    <w:uiPriority w:val="1"/>
    <w:qFormat/>
    <w:rsid w:val="00AD4B2C"/>
    <w:pPr>
      <w:spacing w:after="0" w:line="240" w:lineRule="auto"/>
    </w:pPr>
  </w:style>
  <w:style w:type="character" w:styleId="Strong">
    <w:name w:val="Strong"/>
    <w:basedOn w:val="DefaultParagraphFont"/>
    <w:uiPriority w:val="22"/>
    <w:qFormat/>
    <w:rsid w:val="00A2188C"/>
    <w:rPr>
      <w:b/>
      <w:bCs/>
    </w:rPr>
  </w:style>
  <w:style w:type="paragraph" w:styleId="NormalWeb">
    <w:name w:val="Normal (Web)"/>
    <w:basedOn w:val="Normal"/>
    <w:uiPriority w:val="99"/>
    <w:semiHidden/>
    <w:unhideWhenUsed/>
    <w:rsid w:val="00D705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C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5FB"/>
  </w:style>
  <w:style w:type="paragraph" w:styleId="Footer">
    <w:name w:val="footer"/>
    <w:basedOn w:val="Normal"/>
    <w:link w:val="FooterChar"/>
    <w:uiPriority w:val="99"/>
    <w:unhideWhenUsed/>
    <w:rsid w:val="002C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5FB"/>
  </w:style>
  <w:style w:type="character" w:styleId="Hyperlink">
    <w:name w:val="Hyperlink"/>
    <w:basedOn w:val="DefaultParagraphFont"/>
    <w:uiPriority w:val="99"/>
    <w:unhideWhenUsed/>
    <w:rsid w:val="000074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00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McBride, Lachardra R</dc:creator>
  <cp:keywords/>
  <dc:description/>
  <cp:lastModifiedBy>Tache Battiste</cp:lastModifiedBy>
  <cp:revision>5</cp:revision>
  <dcterms:created xsi:type="dcterms:W3CDTF">2017-02-16T21:44:00Z</dcterms:created>
  <dcterms:modified xsi:type="dcterms:W3CDTF">2018-03-01T04:05:00Z</dcterms:modified>
</cp:coreProperties>
</file>