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387384" w:rsidTr="00683F7A">
        <w:tc>
          <w:tcPr>
            <w:tcW w:w="14390" w:type="dxa"/>
            <w:gridSpan w:val="6"/>
            <w:shd w:val="clear" w:color="auto" w:fill="D9D9D9" w:themeFill="background1" w:themeFillShade="D9"/>
          </w:tcPr>
          <w:p w:rsidR="00387384" w:rsidRPr="00CD55E6" w:rsidRDefault="00387384" w:rsidP="00387384">
            <w:pPr>
              <w:pStyle w:val="NoSpacing"/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CD55E6">
              <w:rPr>
                <w:b/>
                <w:sz w:val="56"/>
                <w:szCs w:val="56"/>
              </w:rPr>
              <w:t>O</w:t>
            </w:r>
            <w:r w:rsidR="00683F7A" w:rsidRPr="00CD55E6">
              <w:rPr>
                <w:b/>
                <w:sz w:val="56"/>
                <w:szCs w:val="56"/>
              </w:rPr>
              <w:t>IL RESERVES/PRODUCTION,</w:t>
            </w:r>
          </w:p>
          <w:p w:rsidR="00683F7A" w:rsidRDefault="00683F7A" w:rsidP="00387384">
            <w:pPr>
              <w:pStyle w:val="NoSpacing"/>
              <w:jc w:val="center"/>
            </w:pPr>
            <w:r w:rsidRPr="00CD55E6">
              <w:rPr>
                <w:b/>
                <w:sz w:val="56"/>
                <w:szCs w:val="56"/>
              </w:rPr>
              <w:t>TOP FIVE OIL-PRODUCING COUNTRIES</w:t>
            </w:r>
          </w:p>
        </w:tc>
      </w:tr>
      <w:tr w:rsidR="00387384" w:rsidTr="00387384">
        <w:tc>
          <w:tcPr>
            <w:tcW w:w="2398" w:type="dxa"/>
          </w:tcPr>
          <w:p w:rsidR="00387384" w:rsidRDefault="00387384" w:rsidP="00290308">
            <w:pPr>
              <w:pStyle w:val="NoSpacing"/>
            </w:pPr>
          </w:p>
        </w:tc>
        <w:tc>
          <w:tcPr>
            <w:tcW w:w="2398" w:type="dxa"/>
          </w:tcPr>
          <w:p w:rsidR="00387384" w:rsidRPr="004853A0" w:rsidRDefault="00683F7A" w:rsidP="00683F7A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4853A0">
              <w:rPr>
                <w:b/>
                <w:sz w:val="48"/>
                <w:szCs w:val="48"/>
              </w:rPr>
              <w:t>Saudi Arabia</w:t>
            </w:r>
          </w:p>
        </w:tc>
        <w:tc>
          <w:tcPr>
            <w:tcW w:w="2398" w:type="dxa"/>
          </w:tcPr>
          <w:p w:rsidR="00387384" w:rsidRPr="004853A0" w:rsidRDefault="00683F7A" w:rsidP="00683F7A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4853A0">
              <w:rPr>
                <w:b/>
                <w:sz w:val="48"/>
                <w:szCs w:val="48"/>
              </w:rPr>
              <w:t>Iran</w:t>
            </w:r>
          </w:p>
        </w:tc>
        <w:tc>
          <w:tcPr>
            <w:tcW w:w="2398" w:type="dxa"/>
          </w:tcPr>
          <w:p w:rsidR="00387384" w:rsidRPr="004853A0" w:rsidRDefault="00683F7A" w:rsidP="00683F7A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4853A0">
              <w:rPr>
                <w:b/>
                <w:sz w:val="48"/>
                <w:szCs w:val="48"/>
              </w:rPr>
              <w:t>Iraq</w:t>
            </w:r>
          </w:p>
        </w:tc>
        <w:tc>
          <w:tcPr>
            <w:tcW w:w="2399" w:type="dxa"/>
          </w:tcPr>
          <w:p w:rsidR="00387384" w:rsidRPr="004853A0" w:rsidRDefault="00683F7A" w:rsidP="00683F7A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4853A0">
              <w:rPr>
                <w:b/>
                <w:sz w:val="48"/>
                <w:szCs w:val="48"/>
              </w:rPr>
              <w:t>Kuwait</w:t>
            </w:r>
          </w:p>
        </w:tc>
        <w:tc>
          <w:tcPr>
            <w:tcW w:w="2399" w:type="dxa"/>
          </w:tcPr>
          <w:p w:rsidR="00387384" w:rsidRPr="004853A0" w:rsidRDefault="00683F7A" w:rsidP="006F444D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4853A0">
              <w:rPr>
                <w:b/>
                <w:sz w:val="48"/>
                <w:szCs w:val="48"/>
              </w:rPr>
              <w:t>U</w:t>
            </w:r>
            <w:r w:rsidR="006F444D">
              <w:rPr>
                <w:b/>
                <w:sz w:val="48"/>
                <w:szCs w:val="48"/>
              </w:rPr>
              <w:t>nited Arab Emirates</w:t>
            </w:r>
          </w:p>
        </w:tc>
      </w:tr>
      <w:tr w:rsidR="00387384" w:rsidTr="00387384">
        <w:tc>
          <w:tcPr>
            <w:tcW w:w="2398" w:type="dxa"/>
          </w:tcPr>
          <w:p w:rsidR="00387384" w:rsidRPr="004853A0" w:rsidRDefault="00683F7A" w:rsidP="00290308">
            <w:pPr>
              <w:pStyle w:val="NoSpacing"/>
              <w:rPr>
                <w:b/>
                <w:sz w:val="48"/>
                <w:szCs w:val="48"/>
              </w:rPr>
            </w:pPr>
            <w:r w:rsidRPr="004853A0">
              <w:rPr>
                <w:b/>
                <w:sz w:val="48"/>
                <w:szCs w:val="48"/>
              </w:rPr>
              <w:t>Barrels of Reserves</w:t>
            </w:r>
          </w:p>
        </w:tc>
        <w:tc>
          <w:tcPr>
            <w:tcW w:w="2398" w:type="dxa"/>
          </w:tcPr>
          <w:p w:rsidR="00387384" w:rsidRPr="004853A0" w:rsidRDefault="00387384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266.7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Billion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398" w:type="dxa"/>
          </w:tcPr>
          <w:p w:rsidR="00387384" w:rsidRPr="004853A0" w:rsidRDefault="00387384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137.6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Billion</w:t>
            </w:r>
          </w:p>
        </w:tc>
        <w:tc>
          <w:tcPr>
            <w:tcW w:w="2398" w:type="dxa"/>
          </w:tcPr>
          <w:p w:rsidR="00387384" w:rsidRPr="004853A0" w:rsidRDefault="00387384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115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Billion</w:t>
            </w:r>
          </w:p>
        </w:tc>
        <w:tc>
          <w:tcPr>
            <w:tcW w:w="2399" w:type="dxa"/>
          </w:tcPr>
          <w:p w:rsidR="00387384" w:rsidRPr="004853A0" w:rsidRDefault="00387384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104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Billion</w:t>
            </w:r>
          </w:p>
        </w:tc>
        <w:tc>
          <w:tcPr>
            <w:tcW w:w="2399" w:type="dxa"/>
          </w:tcPr>
          <w:p w:rsidR="00387384" w:rsidRPr="004853A0" w:rsidRDefault="00387384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97.8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Billion</w:t>
            </w:r>
          </w:p>
        </w:tc>
      </w:tr>
      <w:tr w:rsidR="00387384" w:rsidTr="00387384">
        <w:tc>
          <w:tcPr>
            <w:tcW w:w="2398" w:type="dxa"/>
          </w:tcPr>
          <w:p w:rsidR="00387384" w:rsidRPr="004853A0" w:rsidRDefault="00683F7A" w:rsidP="00290308">
            <w:pPr>
              <w:pStyle w:val="NoSpacing"/>
              <w:rPr>
                <w:b/>
                <w:sz w:val="48"/>
                <w:szCs w:val="48"/>
              </w:rPr>
            </w:pPr>
            <w:r w:rsidRPr="004853A0">
              <w:rPr>
                <w:b/>
                <w:sz w:val="48"/>
                <w:szCs w:val="48"/>
              </w:rPr>
              <w:t>Barrels Produced Per Day</w:t>
            </w:r>
          </w:p>
        </w:tc>
        <w:tc>
          <w:tcPr>
            <w:tcW w:w="2398" w:type="dxa"/>
          </w:tcPr>
          <w:p w:rsidR="00387384" w:rsidRPr="004853A0" w:rsidRDefault="00387384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9.764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Million</w:t>
            </w:r>
          </w:p>
        </w:tc>
        <w:tc>
          <w:tcPr>
            <w:tcW w:w="2398" w:type="dxa"/>
          </w:tcPr>
          <w:p w:rsidR="00387384" w:rsidRPr="004853A0" w:rsidRDefault="00387384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4.172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Million</w:t>
            </w:r>
          </w:p>
        </w:tc>
        <w:tc>
          <w:tcPr>
            <w:tcW w:w="2398" w:type="dxa"/>
          </w:tcPr>
          <w:p w:rsidR="00387384" w:rsidRPr="004853A0" w:rsidRDefault="00387384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2.399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Million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  <w:tc>
          <w:tcPr>
            <w:tcW w:w="2399" w:type="dxa"/>
          </w:tcPr>
          <w:p w:rsidR="00387384" w:rsidRPr="004853A0" w:rsidRDefault="00387384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2.494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Million</w:t>
            </w:r>
          </w:p>
        </w:tc>
        <w:tc>
          <w:tcPr>
            <w:tcW w:w="2399" w:type="dxa"/>
          </w:tcPr>
          <w:p w:rsidR="00387384" w:rsidRPr="004853A0" w:rsidRDefault="00387384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2.798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  <w:r w:rsidRPr="004853A0">
              <w:rPr>
                <w:sz w:val="48"/>
                <w:szCs w:val="48"/>
              </w:rPr>
              <w:t>Million</w:t>
            </w:r>
          </w:p>
          <w:p w:rsidR="00683F7A" w:rsidRPr="004853A0" w:rsidRDefault="00683F7A" w:rsidP="00683F7A">
            <w:pPr>
              <w:pStyle w:val="NoSpacing"/>
              <w:jc w:val="center"/>
              <w:rPr>
                <w:sz w:val="48"/>
                <w:szCs w:val="48"/>
              </w:rPr>
            </w:pPr>
          </w:p>
        </w:tc>
      </w:tr>
      <w:tr w:rsidR="00683F7A" w:rsidTr="00827729">
        <w:tc>
          <w:tcPr>
            <w:tcW w:w="14390" w:type="dxa"/>
            <w:gridSpan w:val="6"/>
          </w:tcPr>
          <w:p w:rsidR="00683F7A" w:rsidRDefault="00683F7A" w:rsidP="00290308">
            <w:pPr>
              <w:pStyle w:val="NoSpacing"/>
            </w:pPr>
            <w:r>
              <w:t>Source: CIA World Factbook, 2009 Estimates</w:t>
            </w:r>
          </w:p>
        </w:tc>
      </w:tr>
    </w:tbl>
    <w:p w:rsidR="00A00701" w:rsidRPr="00290308" w:rsidRDefault="00A00701" w:rsidP="00290308">
      <w:pPr>
        <w:pStyle w:val="NoSpacing"/>
      </w:pPr>
    </w:p>
    <w:p w:rsidR="00733B6F" w:rsidRDefault="00F73AC1" w:rsidP="00733B6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Data chart adapted from “Oil and Wealth.” </w:t>
      </w:r>
      <w:r w:rsidRPr="00932D90">
        <w:rPr>
          <w:sz w:val="16"/>
          <w:szCs w:val="16"/>
        </w:rPr>
        <w:t>National Geographic World Cultures and Geography. Washington, DC: 2015</w:t>
      </w:r>
    </w:p>
    <w:p w:rsidR="000C74C2" w:rsidRDefault="000C74C2" w:rsidP="00733B6F">
      <w:pPr>
        <w:pStyle w:val="NoSpacing"/>
        <w:rPr>
          <w:sz w:val="16"/>
          <w:szCs w:val="16"/>
        </w:rPr>
      </w:pPr>
    </w:p>
    <w:p w:rsidR="000C74C2" w:rsidRDefault="000C74C2" w:rsidP="00733B6F">
      <w:pPr>
        <w:pStyle w:val="NoSpacing"/>
        <w:rPr>
          <w:sz w:val="16"/>
          <w:szCs w:val="16"/>
        </w:rPr>
      </w:pPr>
    </w:p>
    <w:p w:rsidR="000C74C2" w:rsidRDefault="000C74C2" w:rsidP="00733B6F">
      <w:pPr>
        <w:pStyle w:val="NoSpacing"/>
        <w:rPr>
          <w:sz w:val="16"/>
          <w:szCs w:val="16"/>
        </w:rPr>
      </w:pPr>
    </w:p>
    <w:p w:rsidR="000C74C2" w:rsidRDefault="000C74C2" w:rsidP="00733B6F">
      <w:pPr>
        <w:pStyle w:val="NoSpacing"/>
        <w:rPr>
          <w:sz w:val="16"/>
          <w:szCs w:val="16"/>
        </w:rPr>
      </w:pPr>
    </w:p>
    <w:p w:rsidR="000C74C2" w:rsidRDefault="000C74C2" w:rsidP="00733B6F">
      <w:pPr>
        <w:pStyle w:val="NoSpacing"/>
        <w:rPr>
          <w:sz w:val="16"/>
          <w:szCs w:val="16"/>
        </w:rPr>
      </w:pPr>
    </w:p>
    <w:p w:rsidR="000C74C2" w:rsidRDefault="000C74C2" w:rsidP="00733B6F">
      <w:pPr>
        <w:pStyle w:val="NoSpacing"/>
        <w:rPr>
          <w:sz w:val="16"/>
          <w:szCs w:val="16"/>
        </w:rPr>
      </w:pPr>
    </w:p>
    <w:p w:rsidR="000C74C2" w:rsidRDefault="000C74C2" w:rsidP="00733B6F">
      <w:pPr>
        <w:pStyle w:val="NoSpacing"/>
        <w:rPr>
          <w:sz w:val="16"/>
          <w:szCs w:val="16"/>
        </w:rPr>
      </w:pPr>
    </w:p>
    <w:p w:rsidR="000C74C2" w:rsidRDefault="000C74C2" w:rsidP="00733B6F">
      <w:pPr>
        <w:pStyle w:val="NoSpacing"/>
        <w:rPr>
          <w:sz w:val="16"/>
          <w:szCs w:val="16"/>
        </w:rPr>
      </w:pPr>
    </w:p>
    <w:p w:rsidR="000C74C2" w:rsidRPr="00C57578" w:rsidRDefault="00F73AC1" w:rsidP="000C74C2">
      <w:pPr>
        <w:pStyle w:val="NoSpacing"/>
        <w:jc w:val="center"/>
        <w:rPr>
          <w:b/>
          <w:sz w:val="56"/>
          <w:szCs w:val="56"/>
        </w:rPr>
      </w:pPr>
      <w:r w:rsidRPr="00C57578">
        <w:rPr>
          <w:b/>
          <w:sz w:val="56"/>
          <w:szCs w:val="56"/>
        </w:rPr>
        <w:lastRenderedPageBreak/>
        <w:t>North Africa and Southwest Asia: Political</w:t>
      </w:r>
    </w:p>
    <w:p w:rsidR="000C74C2" w:rsidRDefault="000C74C2" w:rsidP="00F73AC1">
      <w:pPr>
        <w:pStyle w:val="NoSpacing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F8713BA" wp14:editId="01217472">
            <wp:extent cx="8848725" cy="536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C1" w:rsidRDefault="00F73AC1" w:rsidP="00F73AC1">
      <w:pPr>
        <w:pStyle w:val="NoSpacing"/>
        <w:jc w:val="center"/>
        <w:rPr>
          <w:sz w:val="16"/>
          <w:szCs w:val="16"/>
        </w:rPr>
      </w:pPr>
    </w:p>
    <w:p w:rsidR="00F73AC1" w:rsidRDefault="00F73AC1" w:rsidP="00F73AC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Source: </w:t>
      </w:r>
      <w:r w:rsidRPr="00F73AC1">
        <w:rPr>
          <w:sz w:val="16"/>
          <w:szCs w:val="16"/>
        </w:rPr>
        <w:t>https://geoalliance.asu.edu/sites/default/files/maps/MidEast_Labeled.pdf</w:t>
      </w:r>
    </w:p>
    <w:p w:rsidR="00F73AC1" w:rsidRDefault="00F73AC1" w:rsidP="00F73AC1">
      <w:pPr>
        <w:pStyle w:val="NoSpacing"/>
        <w:jc w:val="center"/>
        <w:rPr>
          <w:sz w:val="16"/>
          <w:szCs w:val="16"/>
        </w:rPr>
      </w:pPr>
    </w:p>
    <w:p w:rsidR="00F73AC1" w:rsidRDefault="00F73AC1" w:rsidP="00F73AC1">
      <w:pPr>
        <w:pStyle w:val="NoSpacing"/>
        <w:jc w:val="center"/>
        <w:rPr>
          <w:sz w:val="16"/>
          <w:szCs w:val="16"/>
        </w:rPr>
      </w:pPr>
    </w:p>
    <w:p w:rsidR="00F73AC1" w:rsidRDefault="00F73AC1" w:rsidP="00F73AC1">
      <w:pPr>
        <w:pStyle w:val="NoSpacing"/>
        <w:jc w:val="center"/>
        <w:rPr>
          <w:sz w:val="16"/>
          <w:szCs w:val="16"/>
        </w:rPr>
      </w:pPr>
    </w:p>
    <w:p w:rsidR="00F73AC1" w:rsidRPr="00C57578" w:rsidRDefault="00C57578" w:rsidP="00F73AC1">
      <w:pPr>
        <w:pStyle w:val="NoSpacing"/>
        <w:jc w:val="center"/>
        <w:rPr>
          <w:b/>
          <w:sz w:val="56"/>
          <w:szCs w:val="56"/>
        </w:rPr>
      </w:pPr>
      <w:r w:rsidRPr="00C57578">
        <w:rPr>
          <w:b/>
          <w:sz w:val="56"/>
          <w:szCs w:val="56"/>
        </w:rPr>
        <w:lastRenderedPageBreak/>
        <w:t>North Africa and Southwest Asia: Physical</w:t>
      </w:r>
    </w:p>
    <w:p w:rsidR="00224990" w:rsidRDefault="00224990" w:rsidP="00F73AC1">
      <w:pPr>
        <w:pStyle w:val="NoSpacing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8124825" cy="4781550"/>
            <wp:effectExtent l="19050" t="19050" r="2857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47815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44B99" w:rsidRDefault="00244B99" w:rsidP="00F73AC1">
      <w:pPr>
        <w:pStyle w:val="NoSpacing"/>
        <w:jc w:val="center"/>
        <w:rPr>
          <w:sz w:val="16"/>
          <w:szCs w:val="16"/>
        </w:rPr>
      </w:pPr>
    </w:p>
    <w:p w:rsidR="00244B99" w:rsidRDefault="00244B99" w:rsidP="00F73AC1">
      <w:pPr>
        <w:pStyle w:val="NoSpacing"/>
        <w:jc w:val="center"/>
        <w:rPr>
          <w:sz w:val="16"/>
          <w:szCs w:val="16"/>
        </w:rPr>
      </w:pPr>
    </w:p>
    <w:p w:rsidR="00244B99" w:rsidRDefault="00244B99" w:rsidP="00F73AC1">
      <w:pPr>
        <w:pStyle w:val="NoSpacing"/>
        <w:jc w:val="center"/>
        <w:rPr>
          <w:sz w:val="16"/>
          <w:szCs w:val="16"/>
        </w:rPr>
      </w:pPr>
    </w:p>
    <w:p w:rsidR="00244B99" w:rsidRDefault="00244B99" w:rsidP="00F73AC1">
      <w:pPr>
        <w:pStyle w:val="NoSpacing"/>
        <w:jc w:val="center"/>
        <w:rPr>
          <w:sz w:val="16"/>
          <w:szCs w:val="16"/>
        </w:rPr>
      </w:pPr>
    </w:p>
    <w:p w:rsidR="00244B99" w:rsidRDefault="00244B99" w:rsidP="00F73AC1">
      <w:pPr>
        <w:pStyle w:val="NoSpacing"/>
        <w:jc w:val="center"/>
        <w:rPr>
          <w:sz w:val="16"/>
          <w:szCs w:val="16"/>
        </w:rPr>
      </w:pPr>
    </w:p>
    <w:p w:rsidR="00244B99" w:rsidRDefault="00244B99" w:rsidP="00F73AC1">
      <w:pPr>
        <w:pStyle w:val="NoSpacing"/>
        <w:jc w:val="center"/>
        <w:rPr>
          <w:sz w:val="16"/>
          <w:szCs w:val="16"/>
        </w:rPr>
      </w:pPr>
    </w:p>
    <w:p w:rsidR="00244B99" w:rsidRDefault="00244B99" w:rsidP="00F73AC1">
      <w:pPr>
        <w:pStyle w:val="NoSpacing"/>
        <w:jc w:val="center"/>
        <w:rPr>
          <w:sz w:val="16"/>
          <w:szCs w:val="16"/>
        </w:rPr>
      </w:pPr>
    </w:p>
    <w:p w:rsidR="00244B99" w:rsidRDefault="00244B99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1F04CA" w:rsidP="00F73AC1">
      <w:pPr>
        <w:pStyle w:val="NoSpacing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8255</wp:posOffset>
                </wp:positionV>
                <wp:extent cx="609600" cy="333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4CA" w:rsidRPr="001F04CA" w:rsidRDefault="001F04CA" w:rsidP="001F04CA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04CA">
                              <w:rPr>
                                <w:b/>
                                <w:sz w:val="16"/>
                                <w:szCs w:val="16"/>
                              </w:rPr>
                              <w:t>Arabian</w:t>
                            </w:r>
                          </w:p>
                          <w:p w:rsidR="001F04CA" w:rsidRPr="001F04CA" w:rsidRDefault="001F04CA" w:rsidP="001F04CA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04CA">
                              <w:rPr>
                                <w:b/>
                                <w:sz w:val="16"/>
                                <w:szCs w:val="16"/>
                              </w:rPr>
                              <w:t>Peninsula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7pt;margin-top:.65pt;width:48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" fillcolor="white [3201]" stroked="f" strokeweight=".5pt">
                <v:textbox>
                  <w:txbxContent>
                    <w:p w:rsidR="001F04CA" w:rsidRPr="001F04CA" w:rsidRDefault="001F04CA" w:rsidP="001F04CA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F04CA">
                        <w:rPr>
                          <w:b/>
                          <w:sz w:val="16"/>
                          <w:szCs w:val="16"/>
                        </w:rPr>
                        <w:t>Arabian</w:t>
                      </w:r>
                    </w:p>
                    <w:p w:rsidR="001F04CA" w:rsidRPr="001F04CA" w:rsidRDefault="001F04CA" w:rsidP="001F04CA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F04CA">
                        <w:rPr>
                          <w:b/>
                          <w:sz w:val="16"/>
                          <w:szCs w:val="16"/>
                        </w:rPr>
                        <w:t>Peninsula</w:t>
                      </w:r>
                    </w:p>
                  </w:txbxContent>
                </v:textbox>
              </v:shape>
            </w:pict>
          </mc:Fallback>
        </mc:AlternateContent>
      </w: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E2E11" wp14:editId="58EA417A">
            <wp:simplePos x="0" y="0"/>
            <wp:positionH relativeFrom="column">
              <wp:posOffset>571500</wp:posOffset>
            </wp:positionH>
            <wp:positionV relativeFrom="paragraph">
              <wp:posOffset>54610</wp:posOffset>
            </wp:positionV>
            <wp:extent cx="231457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11" y="21462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244B99" w:rsidRDefault="00244B99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57578" w:rsidRDefault="00C57578" w:rsidP="00F73AC1">
      <w:pPr>
        <w:pStyle w:val="NoSpacing"/>
        <w:jc w:val="center"/>
        <w:rPr>
          <w:sz w:val="16"/>
          <w:szCs w:val="16"/>
        </w:rPr>
      </w:pPr>
    </w:p>
    <w:p w:rsidR="00CD55E6" w:rsidRDefault="00CD55E6" w:rsidP="00C57578">
      <w:pPr>
        <w:pStyle w:val="NoSpacing"/>
        <w:rPr>
          <w:sz w:val="16"/>
          <w:szCs w:val="16"/>
        </w:rPr>
      </w:pPr>
    </w:p>
    <w:p w:rsidR="00C57578" w:rsidRDefault="00C57578" w:rsidP="00C5757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Source: </w:t>
      </w:r>
      <w:hyperlink r:id="rId10" w:history="1">
        <w:r w:rsidR="00CD55E6" w:rsidRPr="002A2227">
          <w:rPr>
            <w:rStyle w:val="Hyperlink"/>
            <w:sz w:val="16"/>
            <w:szCs w:val="16"/>
          </w:rPr>
          <w:t>https://www.eduplace.com/ss/maps/pdf/afr_asia_phys.pdf</w:t>
        </w:r>
      </w:hyperlink>
    </w:p>
    <w:p w:rsidR="00AC15DB" w:rsidRPr="002B217E" w:rsidRDefault="00691C5D" w:rsidP="00AC15DB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North Africa and Southwest Asia: </w:t>
      </w:r>
      <w:r w:rsidR="002B217E" w:rsidRPr="002B217E">
        <w:rPr>
          <w:b/>
          <w:sz w:val="56"/>
          <w:szCs w:val="56"/>
        </w:rPr>
        <w:t>Economic Activity</w:t>
      </w:r>
    </w:p>
    <w:p w:rsidR="00AC15DB" w:rsidRDefault="00AC15DB" w:rsidP="00AC15DB">
      <w:pPr>
        <w:pStyle w:val="NoSpacing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D2F824" wp14:editId="0F8668AE">
            <wp:simplePos x="0" y="0"/>
            <wp:positionH relativeFrom="column">
              <wp:posOffset>561975</wp:posOffset>
            </wp:positionH>
            <wp:positionV relativeFrom="paragraph">
              <wp:posOffset>19050</wp:posOffset>
            </wp:positionV>
            <wp:extent cx="8010525" cy="4600575"/>
            <wp:effectExtent l="19050" t="19050" r="28575" b="28575"/>
            <wp:wrapTight wrapText="bothSides">
              <wp:wrapPolygon edited="0">
                <wp:start x="-51" y="-89"/>
                <wp:lineTo x="-51" y="21645"/>
                <wp:lineTo x="21626" y="21645"/>
                <wp:lineTo x="21626" y="-89"/>
                <wp:lineTo x="-51" y="-8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46005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>
      <w:r>
        <w:rPr>
          <w:noProof/>
        </w:rPr>
        <w:drawing>
          <wp:anchor distT="0" distB="0" distL="114300" distR="114300" simplePos="0" relativeHeight="251661312" behindDoc="1" locked="0" layoutInCell="1" allowOverlap="1" wp14:anchorId="522C5031" wp14:editId="090D4EE8">
            <wp:simplePos x="0" y="0"/>
            <wp:positionH relativeFrom="column">
              <wp:posOffset>695325</wp:posOffset>
            </wp:positionH>
            <wp:positionV relativeFrom="paragraph">
              <wp:posOffset>201295</wp:posOffset>
            </wp:positionV>
            <wp:extent cx="25717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40" y="21340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AC15DB" w:rsidRPr="00AC15DB" w:rsidRDefault="00AC15DB" w:rsidP="00AC15DB"/>
    <w:p w:rsidR="00002B1E" w:rsidRDefault="00002B1E" w:rsidP="00AC15DB"/>
    <w:p w:rsidR="00AC15DB" w:rsidRPr="00002B1E" w:rsidRDefault="00AC15DB" w:rsidP="00AC15DB">
      <w:pPr>
        <w:rPr>
          <w:sz w:val="16"/>
          <w:szCs w:val="16"/>
        </w:rPr>
      </w:pPr>
      <w:r w:rsidRPr="00002B1E">
        <w:rPr>
          <w:sz w:val="16"/>
          <w:szCs w:val="16"/>
        </w:rPr>
        <w:t xml:space="preserve">Source: “North Africa, Southwest Asia, and Central Asia.” World Geography and Cultures. </w:t>
      </w:r>
      <w:r w:rsidR="00002B1E" w:rsidRPr="00002B1E">
        <w:rPr>
          <w:sz w:val="16"/>
          <w:szCs w:val="16"/>
        </w:rPr>
        <w:t>McGraw-Hill Global Education Holdings: 2012.</w:t>
      </w:r>
    </w:p>
    <w:sectPr w:rsidR="00AC15DB" w:rsidRPr="00002B1E" w:rsidSect="00960D59">
      <w:footerReference w:type="default" r:id="rId13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73" w:rsidRDefault="00A94773" w:rsidP="00960D59">
      <w:pPr>
        <w:spacing w:after="0" w:line="240" w:lineRule="auto"/>
      </w:pPr>
      <w:r>
        <w:separator/>
      </w:r>
    </w:p>
  </w:endnote>
  <w:endnote w:type="continuationSeparator" w:id="0">
    <w:p w:rsidR="00A94773" w:rsidRDefault="00A94773" w:rsidP="0096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59" w:rsidRDefault="00960D59" w:rsidP="00960D59">
    <w:pPr>
      <w:pStyle w:val="Footer"/>
    </w:pPr>
    <w:r>
      <w:rPr>
        <w:rFonts w:asciiTheme="majorHAnsi" w:hAnsiTheme="majorHAnsi"/>
        <w:sz w:val="16"/>
        <w:szCs w:val="16"/>
      </w:rPr>
      <w:t>HISD Social Studies Curriculum 2017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960D59" w:rsidRDefault="00960D59">
    <w:pPr>
      <w:pStyle w:val="Footer"/>
    </w:pPr>
  </w:p>
  <w:p w:rsidR="00960D59" w:rsidRDefault="0096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73" w:rsidRDefault="00A94773" w:rsidP="00960D59">
      <w:pPr>
        <w:spacing w:after="0" w:line="240" w:lineRule="auto"/>
      </w:pPr>
      <w:r>
        <w:separator/>
      </w:r>
    </w:p>
  </w:footnote>
  <w:footnote w:type="continuationSeparator" w:id="0">
    <w:p w:rsidR="00A94773" w:rsidRDefault="00A94773" w:rsidP="00960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F"/>
    <w:rsid w:val="00002B1E"/>
    <w:rsid w:val="00093239"/>
    <w:rsid w:val="000A2AD8"/>
    <w:rsid w:val="000C74C2"/>
    <w:rsid w:val="00135D7C"/>
    <w:rsid w:val="001D6D42"/>
    <w:rsid w:val="001F04CA"/>
    <w:rsid w:val="00224990"/>
    <w:rsid w:val="00244B99"/>
    <w:rsid w:val="00256D30"/>
    <w:rsid w:val="00290308"/>
    <w:rsid w:val="002B217E"/>
    <w:rsid w:val="002C0854"/>
    <w:rsid w:val="00376823"/>
    <w:rsid w:val="00387384"/>
    <w:rsid w:val="004853A0"/>
    <w:rsid w:val="00504E52"/>
    <w:rsid w:val="005C7DCF"/>
    <w:rsid w:val="00683F7A"/>
    <w:rsid w:val="00691C5D"/>
    <w:rsid w:val="006B72D0"/>
    <w:rsid w:val="006F444D"/>
    <w:rsid w:val="006F5F50"/>
    <w:rsid w:val="006F7054"/>
    <w:rsid w:val="00733B6F"/>
    <w:rsid w:val="007F3A2F"/>
    <w:rsid w:val="00827729"/>
    <w:rsid w:val="00960D59"/>
    <w:rsid w:val="00973460"/>
    <w:rsid w:val="00A00701"/>
    <w:rsid w:val="00A30C9C"/>
    <w:rsid w:val="00A94773"/>
    <w:rsid w:val="00AB6DAA"/>
    <w:rsid w:val="00AC15DB"/>
    <w:rsid w:val="00B55C9E"/>
    <w:rsid w:val="00B76C69"/>
    <w:rsid w:val="00BA3734"/>
    <w:rsid w:val="00C57578"/>
    <w:rsid w:val="00CD55E6"/>
    <w:rsid w:val="00D47C29"/>
    <w:rsid w:val="00F73AC1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31D52-D09F-4E3E-9747-BB858B4F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D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7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59"/>
  </w:style>
  <w:style w:type="paragraph" w:styleId="Footer">
    <w:name w:val="footer"/>
    <w:basedOn w:val="Normal"/>
    <w:link w:val="FooterChar"/>
    <w:uiPriority w:val="99"/>
    <w:unhideWhenUsed/>
    <w:rsid w:val="0096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59"/>
  </w:style>
  <w:style w:type="table" w:styleId="TableGrid">
    <w:name w:val="Table Grid"/>
    <w:basedOn w:val="TableNormal"/>
    <w:uiPriority w:val="39"/>
    <w:rsid w:val="0038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uplace.com/ss/maps/pdf/afr_asia_phy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91C78-C612-4ED7-8824-9CC2CE77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cp:lastPrinted>2017-05-30T13:23:00Z</cp:lastPrinted>
  <dcterms:created xsi:type="dcterms:W3CDTF">2017-10-20T03:46:00Z</dcterms:created>
  <dcterms:modified xsi:type="dcterms:W3CDTF">2017-10-20T03:46:00Z</dcterms:modified>
</cp:coreProperties>
</file>