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C2" w:rsidRPr="00857336" w:rsidRDefault="003E1FDD" w:rsidP="00E514EA">
      <w:pPr>
        <w:jc w:val="center"/>
        <w:rPr>
          <w:b/>
          <w:sz w:val="32"/>
          <w:szCs w:val="32"/>
        </w:rPr>
      </w:pPr>
      <w:r w:rsidRPr="00857336">
        <w:rPr>
          <w:b/>
          <w:sz w:val="32"/>
          <w:szCs w:val="32"/>
        </w:rPr>
        <w:t xml:space="preserve">3 </w:t>
      </w:r>
      <w:r w:rsidR="00E514EA" w:rsidRPr="00857336">
        <w:rPr>
          <w:b/>
          <w:sz w:val="32"/>
          <w:szCs w:val="32"/>
        </w:rPr>
        <w:t xml:space="preserve">Facts &amp; </w:t>
      </w:r>
      <w:proofErr w:type="gramStart"/>
      <w:r w:rsidR="00E514EA" w:rsidRPr="00857336">
        <w:rPr>
          <w:b/>
          <w:sz w:val="32"/>
          <w:szCs w:val="32"/>
        </w:rPr>
        <w:t>A</w:t>
      </w:r>
      <w:proofErr w:type="gramEnd"/>
      <w:r w:rsidR="00E514EA" w:rsidRPr="00857336">
        <w:rPr>
          <w:b/>
          <w:sz w:val="32"/>
          <w:szCs w:val="32"/>
        </w:rPr>
        <w:t xml:space="preserve"> Fib</w:t>
      </w:r>
      <w:r w:rsidR="00C71D04" w:rsidRPr="00857336">
        <w:rPr>
          <w:b/>
          <w:sz w:val="32"/>
          <w:szCs w:val="32"/>
        </w:rPr>
        <w:t xml:space="preserve"> Graphic Organizer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4793"/>
        <w:gridCol w:w="1440"/>
        <w:gridCol w:w="5017"/>
      </w:tblGrid>
      <w:tr w:rsidR="00E514EA" w:rsidRPr="00E031F6" w:rsidTr="00810517">
        <w:tc>
          <w:tcPr>
            <w:tcW w:w="4793" w:type="dxa"/>
            <w:shd w:val="clear" w:color="auto" w:fill="BFBFBF" w:themeFill="background1" w:themeFillShade="BF"/>
          </w:tcPr>
          <w:p w:rsidR="00E514EA" w:rsidRPr="00E031F6" w:rsidRDefault="00E514EA" w:rsidP="00E514EA">
            <w:pPr>
              <w:jc w:val="center"/>
              <w:rPr>
                <w:b/>
              </w:rPr>
            </w:pPr>
            <w:r w:rsidRPr="00E031F6">
              <w:rPr>
                <w:b/>
              </w:rPr>
              <w:t>Statement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E514EA" w:rsidRPr="00E031F6" w:rsidRDefault="00E514EA" w:rsidP="00E514EA">
            <w:pPr>
              <w:jc w:val="center"/>
              <w:rPr>
                <w:b/>
              </w:rPr>
            </w:pPr>
            <w:r w:rsidRPr="00E031F6">
              <w:rPr>
                <w:b/>
              </w:rPr>
              <w:t>Fact or Fib?</w:t>
            </w:r>
          </w:p>
        </w:tc>
        <w:tc>
          <w:tcPr>
            <w:tcW w:w="5017" w:type="dxa"/>
            <w:shd w:val="clear" w:color="auto" w:fill="BFBFBF" w:themeFill="background1" w:themeFillShade="BF"/>
          </w:tcPr>
          <w:p w:rsidR="00E514EA" w:rsidRPr="00E031F6" w:rsidRDefault="00E8534B" w:rsidP="00E8534B">
            <w:pPr>
              <w:jc w:val="center"/>
              <w:rPr>
                <w:b/>
              </w:rPr>
            </w:pPr>
            <w:r>
              <w:rPr>
                <w:b/>
              </w:rPr>
              <w:t>What are the economic, social, political and/or environmental effects</w:t>
            </w:r>
            <w:r w:rsidR="00E031F6">
              <w:rPr>
                <w:b/>
              </w:rPr>
              <w:t>?</w:t>
            </w:r>
          </w:p>
        </w:tc>
      </w:tr>
      <w:tr w:rsidR="00E514EA" w:rsidRPr="00E031F6" w:rsidTr="00810517">
        <w:trPr>
          <w:trHeight w:val="3148"/>
        </w:trPr>
        <w:tc>
          <w:tcPr>
            <w:tcW w:w="4793" w:type="dxa"/>
          </w:tcPr>
          <w:p w:rsidR="00E514EA" w:rsidRDefault="00E514EA" w:rsidP="00E514EA">
            <w:pPr>
              <w:tabs>
                <w:tab w:val="num" w:pos="1440"/>
              </w:tabs>
              <w:rPr>
                <w:rFonts w:cs="Arial"/>
              </w:rPr>
            </w:pPr>
            <w:r w:rsidRPr="00E031F6">
              <w:rPr>
                <w:rFonts w:cs="Arial"/>
              </w:rPr>
              <w:t xml:space="preserve">Most people in Southwest Asia (the Middle East) never have enough water to meet their needs. </w:t>
            </w:r>
          </w:p>
          <w:p w:rsidR="00C07B5A" w:rsidRDefault="00C07B5A" w:rsidP="00E514EA">
            <w:pPr>
              <w:tabs>
                <w:tab w:val="num" w:pos="1440"/>
              </w:tabs>
              <w:rPr>
                <w:rFonts w:cs="Arial"/>
              </w:rPr>
            </w:pPr>
          </w:p>
          <w:p w:rsidR="00C07B5A" w:rsidRDefault="00C07B5A" w:rsidP="00E514EA">
            <w:pPr>
              <w:tabs>
                <w:tab w:val="num" w:pos="1440"/>
              </w:tabs>
              <w:rPr>
                <w:rFonts w:cs="Arial"/>
              </w:rPr>
            </w:pPr>
          </w:p>
          <w:p w:rsidR="00C07B5A" w:rsidRPr="00E031F6" w:rsidRDefault="00C07B5A" w:rsidP="00E514EA">
            <w:pPr>
              <w:tabs>
                <w:tab w:val="num" w:pos="1440"/>
              </w:tabs>
              <w:rPr>
                <w:rFonts w:cs="Arial"/>
              </w:rPr>
            </w:pPr>
          </w:p>
          <w:p w:rsidR="00E514EA" w:rsidRPr="00E031F6" w:rsidRDefault="00E514EA" w:rsidP="00E514EA"/>
        </w:tc>
        <w:tc>
          <w:tcPr>
            <w:tcW w:w="1440" w:type="dxa"/>
          </w:tcPr>
          <w:p w:rsidR="00E514EA" w:rsidRPr="00E031F6" w:rsidRDefault="00E514EA" w:rsidP="00E514EA"/>
        </w:tc>
        <w:tc>
          <w:tcPr>
            <w:tcW w:w="5017" w:type="dxa"/>
          </w:tcPr>
          <w:p w:rsidR="00E514EA" w:rsidRDefault="00E514EA" w:rsidP="00E514EA"/>
          <w:p w:rsidR="003E1FDD" w:rsidRDefault="003E1FDD" w:rsidP="00E514EA"/>
          <w:p w:rsidR="003E1FDD" w:rsidRDefault="003E1FDD" w:rsidP="00E514EA"/>
          <w:p w:rsidR="003E1FDD" w:rsidRDefault="003E1FDD" w:rsidP="00E514EA"/>
          <w:p w:rsidR="003E1FDD" w:rsidRDefault="003E1FDD" w:rsidP="00E514EA"/>
          <w:p w:rsidR="003E1FDD" w:rsidRDefault="003E1FDD" w:rsidP="00E514EA"/>
          <w:p w:rsidR="007F0BC6" w:rsidRDefault="007F0BC6" w:rsidP="00E514EA"/>
          <w:p w:rsidR="007F0BC6" w:rsidRDefault="007F0BC6" w:rsidP="00E514EA"/>
          <w:p w:rsidR="003E1FDD" w:rsidRPr="00E031F6" w:rsidRDefault="003E1FDD" w:rsidP="00E514EA">
            <w:bookmarkStart w:id="0" w:name="_GoBack"/>
            <w:bookmarkEnd w:id="0"/>
          </w:p>
        </w:tc>
      </w:tr>
      <w:tr w:rsidR="00E514EA" w:rsidRPr="00E031F6" w:rsidTr="00810517">
        <w:trPr>
          <w:trHeight w:val="3148"/>
        </w:trPr>
        <w:tc>
          <w:tcPr>
            <w:tcW w:w="4793" w:type="dxa"/>
          </w:tcPr>
          <w:p w:rsidR="00E514EA" w:rsidRPr="003E1FDD" w:rsidRDefault="003E1FDD" w:rsidP="00E514EA">
            <w:pPr>
              <w:rPr>
                <w:rFonts w:cs="Arial"/>
              </w:rPr>
            </w:pPr>
            <w:r w:rsidRPr="003E1FDD">
              <w:rPr>
                <w:rFonts w:cs="Times New Roman"/>
              </w:rPr>
              <w:t>Oil has made many nations on the Arabian Peninsula very wealthy</w:t>
            </w:r>
            <w:r w:rsidR="00E514EA" w:rsidRPr="003E1FDD">
              <w:rPr>
                <w:rFonts w:cs="Arial"/>
              </w:rPr>
              <w:t>.</w:t>
            </w:r>
          </w:p>
          <w:p w:rsidR="00E514EA" w:rsidRDefault="00E514EA" w:rsidP="00E514EA"/>
          <w:p w:rsidR="00C07B5A" w:rsidRDefault="00C07B5A" w:rsidP="00E514EA"/>
          <w:p w:rsidR="00C07B5A" w:rsidRPr="00E031F6" w:rsidRDefault="00C07B5A" w:rsidP="00E514EA"/>
        </w:tc>
        <w:tc>
          <w:tcPr>
            <w:tcW w:w="1440" w:type="dxa"/>
          </w:tcPr>
          <w:p w:rsidR="00E514EA" w:rsidRPr="00E031F6" w:rsidRDefault="00E514EA" w:rsidP="00E514EA"/>
        </w:tc>
        <w:tc>
          <w:tcPr>
            <w:tcW w:w="5017" w:type="dxa"/>
          </w:tcPr>
          <w:p w:rsidR="00E514EA" w:rsidRDefault="00E514EA" w:rsidP="00E514EA"/>
          <w:p w:rsidR="003E1FDD" w:rsidRDefault="003E1FDD" w:rsidP="00E514EA"/>
          <w:p w:rsidR="003E1FDD" w:rsidRDefault="003E1FDD" w:rsidP="00E514EA"/>
          <w:p w:rsidR="003E1FDD" w:rsidRDefault="003E1FDD" w:rsidP="00E514EA"/>
          <w:p w:rsidR="003E1FDD" w:rsidRDefault="003E1FDD" w:rsidP="00E514EA"/>
          <w:p w:rsidR="003E1FDD" w:rsidRDefault="003E1FDD" w:rsidP="00E514EA"/>
          <w:p w:rsidR="007F0BC6" w:rsidRDefault="007F0BC6" w:rsidP="00E514EA"/>
          <w:p w:rsidR="007F0BC6" w:rsidRDefault="007F0BC6" w:rsidP="00E514EA"/>
          <w:p w:rsidR="003E1FDD" w:rsidRDefault="003E1FDD" w:rsidP="00E514EA"/>
          <w:p w:rsidR="003E1FDD" w:rsidRPr="00E031F6" w:rsidRDefault="003E1FDD" w:rsidP="00E514EA"/>
        </w:tc>
      </w:tr>
      <w:tr w:rsidR="00E514EA" w:rsidRPr="00E031F6" w:rsidTr="00810517">
        <w:trPr>
          <w:trHeight w:val="3148"/>
        </w:trPr>
        <w:tc>
          <w:tcPr>
            <w:tcW w:w="4793" w:type="dxa"/>
          </w:tcPr>
          <w:p w:rsidR="00E514EA" w:rsidRDefault="00954382" w:rsidP="00E514EA">
            <w:pPr>
              <w:tabs>
                <w:tab w:val="num" w:pos="1440"/>
                <w:tab w:val="num" w:pos="1800"/>
              </w:tabs>
            </w:pPr>
            <w:r w:rsidRPr="000D3EF1">
              <w:t>Agriculture uses</w:t>
            </w:r>
            <w:r w:rsidRPr="000D3EF1">
              <w:rPr>
                <w:rStyle w:val="apple-converted-space"/>
              </w:rPr>
              <w:t> </w:t>
            </w:r>
            <w:r>
              <w:t>20% of water</w:t>
            </w:r>
            <w:r w:rsidRPr="000D3EF1">
              <w:t xml:space="preserve"> </w:t>
            </w:r>
            <w:r>
              <w:t>in the</w:t>
            </w:r>
            <w:r w:rsidRPr="000D3EF1">
              <w:t xml:space="preserve"> region. </w:t>
            </w:r>
          </w:p>
          <w:p w:rsidR="00954382" w:rsidRDefault="00954382" w:rsidP="00E514EA">
            <w:pPr>
              <w:tabs>
                <w:tab w:val="num" w:pos="1440"/>
                <w:tab w:val="num" w:pos="1800"/>
              </w:tabs>
            </w:pPr>
          </w:p>
          <w:p w:rsidR="00954382" w:rsidRDefault="00954382" w:rsidP="00E514EA">
            <w:pPr>
              <w:tabs>
                <w:tab w:val="num" w:pos="1440"/>
                <w:tab w:val="num" w:pos="1800"/>
              </w:tabs>
            </w:pPr>
          </w:p>
          <w:p w:rsidR="00954382" w:rsidRDefault="00954382" w:rsidP="00E514EA">
            <w:pPr>
              <w:tabs>
                <w:tab w:val="num" w:pos="1440"/>
                <w:tab w:val="num" w:pos="1800"/>
              </w:tabs>
            </w:pPr>
          </w:p>
          <w:p w:rsidR="00954382" w:rsidRDefault="00954382" w:rsidP="00E514EA">
            <w:pPr>
              <w:tabs>
                <w:tab w:val="num" w:pos="1440"/>
                <w:tab w:val="num" w:pos="1800"/>
              </w:tabs>
            </w:pPr>
          </w:p>
          <w:p w:rsidR="00954382" w:rsidRPr="00E031F6" w:rsidRDefault="00954382" w:rsidP="00E514EA">
            <w:pPr>
              <w:tabs>
                <w:tab w:val="num" w:pos="1440"/>
                <w:tab w:val="num" w:pos="1800"/>
              </w:tabs>
            </w:pPr>
          </w:p>
        </w:tc>
        <w:tc>
          <w:tcPr>
            <w:tcW w:w="1440" w:type="dxa"/>
          </w:tcPr>
          <w:p w:rsidR="00E514EA" w:rsidRPr="00E031F6" w:rsidRDefault="00E514EA" w:rsidP="00E514EA"/>
        </w:tc>
        <w:tc>
          <w:tcPr>
            <w:tcW w:w="5017" w:type="dxa"/>
          </w:tcPr>
          <w:p w:rsidR="00E514EA" w:rsidRDefault="00E514EA" w:rsidP="00E514EA"/>
          <w:p w:rsidR="003E1FDD" w:rsidRDefault="003E1FDD" w:rsidP="00E514EA"/>
          <w:p w:rsidR="003E1FDD" w:rsidRDefault="003E1FDD" w:rsidP="00E514EA"/>
          <w:p w:rsidR="003E1FDD" w:rsidRDefault="003E1FDD" w:rsidP="00E514EA"/>
          <w:p w:rsidR="003E1FDD" w:rsidRDefault="003E1FDD" w:rsidP="00E514EA"/>
          <w:p w:rsidR="003E1FDD" w:rsidRDefault="003E1FDD" w:rsidP="00E514EA"/>
          <w:p w:rsidR="003E1FDD" w:rsidRDefault="003E1FDD" w:rsidP="00E514EA"/>
          <w:p w:rsidR="007F0BC6" w:rsidRDefault="007F0BC6" w:rsidP="00E514EA"/>
          <w:p w:rsidR="007F0BC6" w:rsidRDefault="007F0BC6" w:rsidP="00E514EA"/>
          <w:p w:rsidR="003E1FDD" w:rsidRPr="00E031F6" w:rsidRDefault="003E1FDD" w:rsidP="00E514EA"/>
        </w:tc>
      </w:tr>
      <w:tr w:rsidR="00E514EA" w:rsidRPr="00E031F6" w:rsidTr="00810517">
        <w:trPr>
          <w:trHeight w:val="3148"/>
        </w:trPr>
        <w:tc>
          <w:tcPr>
            <w:tcW w:w="4793" w:type="dxa"/>
          </w:tcPr>
          <w:p w:rsidR="00E514EA" w:rsidRPr="00E031F6" w:rsidRDefault="00E514EA" w:rsidP="00E514EA">
            <w:pPr>
              <w:tabs>
                <w:tab w:val="num" w:pos="1440"/>
                <w:tab w:val="num" w:pos="1800"/>
              </w:tabs>
              <w:rPr>
                <w:rFonts w:cs="Arial"/>
              </w:rPr>
            </w:pPr>
            <w:r w:rsidRPr="00E031F6">
              <w:rPr>
                <w:rFonts w:cs="Arial"/>
              </w:rPr>
              <w:t xml:space="preserve">The </w:t>
            </w:r>
            <w:r w:rsidR="00857336">
              <w:rPr>
                <w:rFonts w:cs="Arial"/>
              </w:rPr>
              <w:t>Southwest Asia</w:t>
            </w:r>
            <w:r w:rsidRPr="00E031F6">
              <w:rPr>
                <w:rFonts w:cs="Arial"/>
              </w:rPr>
              <w:t xml:space="preserve"> has major bodies of water nearby like the Mediterranean Sea, Arabian Sea, and the Red Sea.</w:t>
            </w:r>
            <w:r w:rsidRPr="00E031F6">
              <w:rPr>
                <w:rFonts w:eastAsia="Arial" w:cs="Arial"/>
              </w:rPr>
              <w:t xml:space="preserve"> </w:t>
            </w:r>
            <w:r w:rsidRPr="00E031F6">
              <w:rPr>
                <w:rFonts w:cs="Arial"/>
              </w:rPr>
              <w:t xml:space="preserve">Certain countries in Southwest Asia and North Africa use a process called desalination that turns saltwater into freshwater by removing the salt. </w:t>
            </w:r>
          </w:p>
          <w:p w:rsidR="00E514EA" w:rsidRPr="00E031F6" w:rsidRDefault="00E514EA" w:rsidP="00E514EA">
            <w:pPr>
              <w:ind w:firstLine="720"/>
            </w:pPr>
          </w:p>
        </w:tc>
        <w:tc>
          <w:tcPr>
            <w:tcW w:w="1440" w:type="dxa"/>
          </w:tcPr>
          <w:p w:rsidR="00E514EA" w:rsidRPr="00E031F6" w:rsidRDefault="00E514EA" w:rsidP="00E514EA"/>
        </w:tc>
        <w:tc>
          <w:tcPr>
            <w:tcW w:w="5017" w:type="dxa"/>
          </w:tcPr>
          <w:p w:rsidR="00E514EA" w:rsidRDefault="00E514EA" w:rsidP="00E514EA"/>
          <w:p w:rsidR="007F0BC6" w:rsidRDefault="007F0BC6" w:rsidP="00E514EA"/>
          <w:p w:rsidR="007F0BC6" w:rsidRDefault="007F0BC6" w:rsidP="00E514EA"/>
          <w:p w:rsidR="007F0BC6" w:rsidRDefault="007F0BC6" w:rsidP="00E514EA"/>
          <w:p w:rsidR="007F0BC6" w:rsidRDefault="007F0BC6" w:rsidP="00E514EA"/>
          <w:p w:rsidR="007F0BC6" w:rsidRDefault="007F0BC6" w:rsidP="00E514EA"/>
          <w:p w:rsidR="007F0BC6" w:rsidRDefault="007F0BC6" w:rsidP="00E514EA"/>
          <w:p w:rsidR="007F0BC6" w:rsidRDefault="007F0BC6" w:rsidP="00E514EA"/>
          <w:p w:rsidR="007F0BC6" w:rsidRDefault="007F0BC6" w:rsidP="00E514EA"/>
          <w:p w:rsidR="007F0BC6" w:rsidRPr="00E031F6" w:rsidRDefault="007F0BC6" w:rsidP="00E514EA"/>
        </w:tc>
      </w:tr>
    </w:tbl>
    <w:p w:rsidR="00E514EA" w:rsidRPr="00E031F6" w:rsidRDefault="00E514EA" w:rsidP="00E514EA"/>
    <w:sectPr w:rsidR="00E514EA" w:rsidRPr="00E031F6" w:rsidSect="00810517">
      <w:footerReference w:type="default" r:id="rId7"/>
      <w:pgSz w:w="12240" w:h="15840"/>
      <w:pgMar w:top="720" w:right="720" w:bottom="180" w:left="720" w:header="720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F4" w:rsidRDefault="00C210F4" w:rsidP="00940356">
      <w:pPr>
        <w:spacing w:after="0" w:line="240" w:lineRule="auto"/>
      </w:pPr>
      <w:r>
        <w:separator/>
      </w:r>
    </w:p>
  </w:endnote>
  <w:endnote w:type="continuationSeparator" w:id="0">
    <w:p w:rsidR="00C210F4" w:rsidRDefault="00C210F4" w:rsidP="009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356" w:rsidRPr="00810517" w:rsidRDefault="00940356" w:rsidP="00810517">
    <w:pPr>
      <w:pStyle w:val="Footer"/>
      <w:tabs>
        <w:tab w:val="left" w:pos="7815"/>
      </w:tabs>
      <w:rPr>
        <w:rFonts w:asciiTheme="majorHAnsi" w:hAnsiTheme="majorHAnsi"/>
        <w:sz w:val="16"/>
        <w:szCs w:val="16"/>
      </w:rPr>
    </w:pPr>
    <w:r w:rsidRPr="00C90588">
      <w:rPr>
        <w:rFonts w:asciiTheme="majorHAnsi" w:hAnsiTheme="majorHAnsi"/>
        <w:sz w:val="16"/>
        <w:szCs w:val="16"/>
      </w:rPr>
      <w:t>HISD S</w:t>
    </w:r>
    <w:r>
      <w:rPr>
        <w:rFonts w:asciiTheme="majorHAnsi" w:hAnsiTheme="majorHAnsi"/>
        <w:sz w:val="16"/>
        <w:szCs w:val="16"/>
      </w:rPr>
      <w:t>ocial Studies Curriculum 2015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  <w:t xml:space="preserve">                                       </w:t>
    </w:r>
    <w:r>
      <w:rPr>
        <w:rFonts w:asciiTheme="majorHAnsi" w:hAnsiTheme="majorHAnsi"/>
        <w:sz w:val="16"/>
        <w:szCs w:val="16"/>
      </w:rPr>
      <w:tab/>
    </w:r>
    <w:r w:rsidRPr="00C90588">
      <w:rPr>
        <w:rFonts w:asciiTheme="majorHAnsi" w:hAnsiTheme="majorHAnsi"/>
        <w:sz w:val="16"/>
        <w:szCs w:val="16"/>
      </w:rPr>
      <w:t>Social Studies Grade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F4" w:rsidRDefault="00C210F4" w:rsidP="00940356">
      <w:pPr>
        <w:spacing w:after="0" w:line="240" w:lineRule="auto"/>
      </w:pPr>
      <w:r>
        <w:separator/>
      </w:r>
    </w:p>
  </w:footnote>
  <w:footnote w:type="continuationSeparator" w:id="0">
    <w:p w:rsidR="00C210F4" w:rsidRDefault="00C210F4" w:rsidP="0094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36FC3"/>
    <w:multiLevelType w:val="hybridMultilevel"/>
    <w:tmpl w:val="A6D25E82"/>
    <w:lvl w:ilvl="0" w:tplc="B9EAC5B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EA"/>
    <w:rsid w:val="003E1FDD"/>
    <w:rsid w:val="003E3BC2"/>
    <w:rsid w:val="007F0BC6"/>
    <w:rsid w:val="00810517"/>
    <w:rsid w:val="00857336"/>
    <w:rsid w:val="008C07B1"/>
    <w:rsid w:val="00940356"/>
    <w:rsid w:val="00954382"/>
    <w:rsid w:val="00C07B5A"/>
    <w:rsid w:val="00C210F4"/>
    <w:rsid w:val="00C71D04"/>
    <w:rsid w:val="00E031F6"/>
    <w:rsid w:val="00E514EA"/>
    <w:rsid w:val="00E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9E649-8D50-43EE-92A3-3318557E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54382"/>
  </w:style>
  <w:style w:type="paragraph" w:styleId="Header">
    <w:name w:val="header"/>
    <w:basedOn w:val="Normal"/>
    <w:link w:val="HeaderChar"/>
    <w:uiPriority w:val="99"/>
    <w:unhideWhenUsed/>
    <w:rsid w:val="0094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56"/>
  </w:style>
  <w:style w:type="paragraph" w:styleId="Footer">
    <w:name w:val="footer"/>
    <w:basedOn w:val="Normal"/>
    <w:link w:val="FooterChar"/>
    <w:uiPriority w:val="99"/>
    <w:unhideWhenUsed/>
    <w:rsid w:val="00940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56"/>
  </w:style>
  <w:style w:type="paragraph" w:styleId="BalloonText">
    <w:name w:val="Balloon Text"/>
    <w:basedOn w:val="Normal"/>
    <w:link w:val="BalloonTextChar"/>
    <w:uiPriority w:val="99"/>
    <w:semiHidden/>
    <w:unhideWhenUsed/>
    <w:rsid w:val="0081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2</cp:revision>
  <cp:lastPrinted>2017-10-26T21:15:00Z</cp:lastPrinted>
  <dcterms:created xsi:type="dcterms:W3CDTF">2017-10-26T21:16:00Z</dcterms:created>
  <dcterms:modified xsi:type="dcterms:W3CDTF">2017-10-26T21:16:00Z</dcterms:modified>
</cp:coreProperties>
</file>