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FD" w:rsidRPr="001D4E65" w:rsidRDefault="00FC7F61" w:rsidP="001D4E65">
      <w:pPr>
        <w:shd w:val="clear" w:color="auto" w:fill="FFFFFF"/>
        <w:spacing w:before="100" w:beforeAutospacing="1"/>
        <w:jc w:val="center"/>
        <w:rPr>
          <w:rFonts w:ascii="Calibri" w:hAnsi="Calibri" w:cs="Arial"/>
          <w:b/>
          <w:sz w:val="28"/>
          <w:szCs w:val="22"/>
        </w:rPr>
      </w:pPr>
      <w:r w:rsidRPr="001D4E65">
        <w:rPr>
          <w:rFonts w:ascii="Calibri" w:hAnsi="Calibri"/>
          <w:b/>
          <w:sz w:val="28"/>
          <w:szCs w:val="22"/>
        </w:rPr>
        <w:t>Economic Systems Graphic Organizer</w:t>
      </w:r>
    </w:p>
    <w:tbl>
      <w:tblPr>
        <w:tblStyle w:val="TableGrid"/>
        <w:tblW w:w="11240" w:type="dxa"/>
        <w:tblLook w:val="04A0" w:firstRow="1" w:lastRow="0" w:firstColumn="1" w:lastColumn="0" w:noHBand="0" w:noVBand="1"/>
      </w:tblPr>
      <w:tblGrid>
        <w:gridCol w:w="2810"/>
        <w:gridCol w:w="2810"/>
        <w:gridCol w:w="2810"/>
        <w:gridCol w:w="2810"/>
      </w:tblGrid>
      <w:tr w:rsidR="00B70F00" w:rsidRPr="00D21803" w:rsidTr="00034C95">
        <w:trPr>
          <w:trHeight w:val="221"/>
        </w:trPr>
        <w:tc>
          <w:tcPr>
            <w:tcW w:w="2810" w:type="dxa"/>
          </w:tcPr>
          <w:p w:rsidR="00B70F00" w:rsidRPr="00FC7F61" w:rsidRDefault="00B70F00" w:rsidP="00A770FD">
            <w:pPr>
              <w:jc w:val="center"/>
              <w:rPr>
                <w:rFonts w:ascii="Calibri" w:hAnsi="Calibri"/>
                <w:b/>
              </w:rPr>
            </w:pPr>
            <w:r w:rsidRPr="00FC7F61">
              <w:rPr>
                <w:rFonts w:ascii="Calibri" w:hAnsi="Calibri"/>
                <w:b/>
              </w:rPr>
              <w:t>Economic System</w:t>
            </w:r>
          </w:p>
        </w:tc>
        <w:tc>
          <w:tcPr>
            <w:tcW w:w="2810" w:type="dxa"/>
          </w:tcPr>
          <w:p w:rsidR="00B70F00" w:rsidRPr="00FC7F61" w:rsidRDefault="00B70F00" w:rsidP="00A770FD">
            <w:pPr>
              <w:jc w:val="center"/>
              <w:rPr>
                <w:rFonts w:ascii="Calibri" w:hAnsi="Calibri"/>
                <w:b/>
              </w:rPr>
            </w:pPr>
            <w:r w:rsidRPr="00FC7F61">
              <w:rPr>
                <w:rFonts w:ascii="Calibri" w:hAnsi="Calibri"/>
                <w:b/>
              </w:rPr>
              <w:t>What</w:t>
            </w:r>
            <w:r>
              <w:rPr>
                <w:rFonts w:ascii="Calibri" w:hAnsi="Calibri"/>
                <w:b/>
              </w:rPr>
              <w:t xml:space="preserve"> to produce</w:t>
            </w:r>
            <w:r w:rsidRPr="00FC7F61">
              <w:rPr>
                <w:rFonts w:ascii="Calibri" w:hAnsi="Calibri"/>
                <w:b/>
              </w:rPr>
              <w:t>?</w:t>
            </w:r>
          </w:p>
        </w:tc>
        <w:tc>
          <w:tcPr>
            <w:tcW w:w="2810" w:type="dxa"/>
          </w:tcPr>
          <w:p w:rsidR="00B70F00" w:rsidRPr="00FC7F61" w:rsidRDefault="00B70F00" w:rsidP="00A770FD">
            <w:pPr>
              <w:jc w:val="center"/>
              <w:rPr>
                <w:rFonts w:ascii="Calibri" w:hAnsi="Calibri"/>
                <w:b/>
              </w:rPr>
            </w:pPr>
            <w:r w:rsidRPr="00FC7F61">
              <w:rPr>
                <w:rFonts w:ascii="Calibri" w:hAnsi="Calibri"/>
                <w:b/>
              </w:rPr>
              <w:t>How</w:t>
            </w:r>
            <w:r>
              <w:rPr>
                <w:rFonts w:ascii="Calibri" w:hAnsi="Calibri"/>
                <w:b/>
              </w:rPr>
              <w:t xml:space="preserve"> to produce</w:t>
            </w:r>
            <w:r w:rsidRPr="00FC7F61">
              <w:rPr>
                <w:rFonts w:ascii="Calibri" w:hAnsi="Calibri"/>
                <w:b/>
              </w:rPr>
              <w:t>?</w:t>
            </w:r>
          </w:p>
        </w:tc>
        <w:tc>
          <w:tcPr>
            <w:tcW w:w="2810" w:type="dxa"/>
          </w:tcPr>
          <w:p w:rsidR="00B70F00" w:rsidRPr="00FC7F61" w:rsidRDefault="00B70F00" w:rsidP="00A770FD">
            <w:pPr>
              <w:jc w:val="center"/>
              <w:rPr>
                <w:rFonts w:ascii="Calibri" w:hAnsi="Calibri"/>
                <w:b/>
              </w:rPr>
            </w:pPr>
            <w:r w:rsidRPr="00FC7F61">
              <w:rPr>
                <w:rFonts w:ascii="Calibri" w:hAnsi="Calibri"/>
                <w:b/>
              </w:rPr>
              <w:t>For Whom?</w:t>
            </w:r>
          </w:p>
        </w:tc>
      </w:tr>
      <w:tr w:rsidR="00B70F00" w:rsidRPr="00D21803" w:rsidTr="001D4E65">
        <w:trPr>
          <w:trHeight w:val="2049"/>
        </w:trPr>
        <w:tc>
          <w:tcPr>
            <w:tcW w:w="2810" w:type="dxa"/>
          </w:tcPr>
          <w:p w:rsidR="00B70F00" w:rsidRPr="00FC7F61" w:rsidRDefault="00B70F00" w:rsidP="00D21803">
            <w:pPr>
              <w:jc w:val="center"/>
              <w:rPr>
                <w:rFonts w:ascii="Calibri" w:hAnsi="Calibri"/>
              </w:rPr>
            </w:pPr>
          </w:p>
          <w:p w:rsidR="00B70F00" w:rsidRPr="00FC7F61" w:rsidRDefault="00B70F00" w:rsidP="00D21803">
            <w:pPr>
              <w:jc w:val="center"/>
              <w:rPr>
                <w:rFonts w:ascii="Calibri" w:hAnsi="Calibri"/>
              </w:rPr>
            </w:pPr>
          </w:p>
          <w:p w:rsidR="00B70F00" w:rsidRPr="00B70F00" w:rsidRDefault="00B70F00" w:rsidP="00D21803">
            <w:pPr>
              <w:jc w:val="center"/>
              <w:rPr>
                <w:rFonts w:ascii="Calibri" w:hAnsi="Calibri"/>
                <w:b/>
              </w:rPr>
            </w:pPr>
            <w:r w:rsidRPr="00B70F00">
              <w:rPr>
                <w:rFonts w:ascii="Calibri" w:hAnsi="Calibri"/>
                <w:b/>
              </w:rPr>
              <w:t>TRADITIONAL ECONOMY</w:t>
            </w:r>
          </w:p>
          <w:p w:rsidR="00B70F00" w:rsidRPr="00FC7F61" w:rsidRDefault="00B70F00" w:rsidP="00D21803">
            <w:pPr>
              <w:jc w:val="center"/>
              <w:rPr>
                <w:rFonts w:ascii="Calibri" w:hAnsi="Calibri"/>
              </w:rPr>
            </w:pPr>
          </w:p>
          <w:p w:rsidR="00B70F00" w:rsidRPr="00FC7F61" w:rsidRDefault="00B70F00" w:rsidP="00D21803">
            <w:pPr>
              <w:jc w:val="center"/>
              <w:rPr>
                <w:rFonts w:ascii="Calibri" w:hAnsi="Calibri"/>
              </w:rPr>
            </w:pPr>
          </w:p>
          <w:p w:rsidR="00B70F00" w:rsidRPr="00FC7F61" w:rsidRDefault="00B70F00" w:rsidP="00D21803">
            <w:pPr>
              <w:jc w:val="center"/>
              <w:rPr>
                <w:rFonts w:ascii="Calibri" w:hAnsi="Calibri"/>
              </w:rPr>
            </w:pPr>
          </w:p>
        </w:tc>
        <w:tc>
          <w:tcPr>
            <w:tcW w:w="2810" w:type="dxa"/>
          </w:tcPr>
          <w:p w:rsidR="00B70F00" w:rsidRPr="00FC7F61" w:rsidRDefault="00B70F00" w:rsidP="00A770FD">
            <w:pPr>
              <w:pStyle w:val="NoSpacing"/>
              <w:rPr>
                <w:rFonts w:ascii="Calibri" w:hAnsi="Calibri"/>
              </w:rPr>
            </w:pPr>
            <w:r w:rsidRPr="00FC7F61">
              <w:rPr>
                <w:rFonts w:ascii="Calibri" w:hAnsi="Calibri"/>
              </w:rPr>
              <w:t>What has always been produced; follows ancestor’s customs</w:t>
            </w:r>
          </w:p>
        </w:tc>
        <w:tc>
          <w:tcPr>
            <w:tcW w:w="2810" w:type="dxa"/>
          </w:tcPr>
          <w:p w:rsidR="00B70F00" w:rsidRPr="00FC7F61" w:rsidRDefault="00B70F00" w:rsidP="00A770FD">
            <w:pPr>
              <w:pStyle w:val="NoSpacing"/>
              <w:rPr>
                <w:rFonts w:ascii="Calibri" w:hAnsi="Calibri"/>
              </w:rPr>
            </w:pPr>
          </w:p>
        </w:tc>
        <w:tc>
          <w:tcPr>
            <w:tcW w:w="2810" w:type="dxa"/>
          </w:tcPr>
          <w:p w:rsidR="00B70F00" w:rsidRPr="00FC7F61" w:rsidRDefault="00B70F00" w:rsidP="00A770FD">
            <w:pPr>
              <w:pStyle w:val="NoSpacing"/>
              <w:rPr>
                <w:rFonts w:ascii="Calibri" w:hAnsi="Calibri"/>
              </w:rPr>
            </w:pPr>
            <w:r w:rsidRPr="00FC7F61">
              <w:rPr>
                <w:rFonts w:ascii="Calibri" w:hAnsi="Calibri"/>
              </w:rPr>
              <w:t>Keep what is made, or give it to someone else according to tradition</w:t>
            </w:r>
          </w:p>
        </w:tc>
      </w:tr>
      <w:tr w:rsidR="00B70F00" w:rsidRPr="00D21803" w:rsidTr="001D4E65">
        <w:trPr>
          <w:trHeight w:val="2049"/>
        </w:trPr>
        <w:tc>
          <w:tcPr>
            <w:tcW w:w="2810" w:type="dxa"/>
          </w:tcPr>
          <w:p w:rsidR="00B70F00" w:rsidRPr="00FC7F61" w:rsidRDefault="00B70F00" w:rsidP="00D21803">
            <w:pPr>
              <w:jc w:val="center"/>
              <w:rPr>
                <w:rFonts w:ascii="Calibri" w:hAnsi="Calibri"/>
              </w:rPr>
            </w:pPr>
          </w:p>
          <w:p w:rsidR="00B70F00" w:rsidRPr="00FC7F61" w:rsidRDefault="00B70F00" w:rsidP="00D21803">
            <w:pPr>
              <w:jc w:val="center"/>
              <w:rPr>
                <w:rFonts w:ascii="Calibri" w:hAnsi="Calibri"/>
              </w:rPr>
            </w:pPr>
          </w:p>
          <w:p w:rsidR="00B70F00" w:rsidRPr="00B70F00" w:rsidRDefault="00B70F00" w:rsidP="00DA7B69">
            <w:pPr>
              <w:jc w:val="center"/>
              <w:rPr>
                <w:rFonts w:ascii="Calibri" w:hAnsi="Calibri"/>
                <w:b/>
              </w:rPr>
            </w:pPr>
            <w:r w:rsidRPr="00B70F00">
              <w:rPr>
                <w:rFonts w:ascii="Calibri" w:hAnsi="Calibri"/>
                <w:b/>
              </w:rPr>
              <w:t xml:space="preserve">MARKET ECONOMY </w:t>
            </w:r>
          </w:p>
          <w:p w:rsidR="00B70F00" w:rsidRPr="00034C95" w:rsidRDefault="00B70F00" w:rsidP="00DA7B69">
            <w:pPr>
              <w:jc w:val="center"/>
              <w:rPr>
                <w:rFonts w:ascii="Calibri" w:hAnsi="Calibri"/>
                <w:b/>
              </w:rPr>
            </w:pPr>
            <w:r w:rsidRPr="00B70F00">
              <w:rPr>
                <w:rFonts w:ascii="Calibri" w:hAnsi="Calibri"/>
                <w:b/>
              </w:rPr>
              <w:t>(FREE ENTERPRISE)</w:t>
            </w:r>
          </w:p>
        </w:tc>
        <w:tc>
          <w:tcPr>
            <w:tcW w:w="2810" w:type="dxa"/>
          </w:tcPr>
          <w:p w:rsidR="00B70F00" w:rsidRPr="00FC7F61" w:rsidRDefault="00B70F00" w:rsidP="00EB7F4B">
            <w:pPr>
              <w:rPr>
                <w:rFonts w:ascii="Calibri" w:hAnsi="Calibri"/>
              </w:rPr>
            </w:pPr>
          </w:p>
        </w:tc>
        <w:tc>
          <w:tcPr>
            <w:tcW w:w="2810" w:type="dxa"/>
          </w:tcPr>
          <w:p w:rsidR="00B70F00" w:rsidRPr="00FC7F61" w:rsidRDefault="00B70F00" w:rsidP="00EB7F4B">
            <w:pPr>
              <w:rPr>
                <w:rFonts w:ascii="Calibri" w:hAnsi="Calibri"/>
              </w:rPr>
            </w:pPr>
            <w:r w:rsidRPr="00FC7F61">
              <w:rPr>
                <w:rFonts w:ascii="Calibri" w:hAnsi="Calibri"/>
              </w:rPr>
              <w:t>Businesses compete, must use their resources wisely, and produce high quality s</w:t>
            </w:r>
            <w:r w:rsidR="00CA0B33">
              <w:rPr>
                <w:rFonts w:ascii="Calibri" w:hAnsi="Calibri"/>
              </w:rPr>
              <w:t>ervices and goods at low prices</w:t>
            </w:r>
          </w:p>
        </w:tc>
        <w:tc>
          <w:tcPr>
            <w:tcW w:w="2810" w:type="dxa"/>
          </w:tcPr>
          <w:p w:rsidR="00B70F00" w:rsidRPr="00FC7F61" w:rsidRDefault="00B70F00" w:rsidP="00A770FD">
            <w:pPr>
              <w:rPr>
                <w:rFonts w:ascii="Calibri" w:hAnsi="Calibri"/>
              </w:rPr>
            </w:pPr>
            <w:r w:rsidRPr="00FC7F61">
              <w:rPr>
                <w:rFonts w:ascii="Calibri" w:hAnsi="Calibri"/>
              </w:rPr>
              <w:t>Whoever has the money to pay the price set by the seller</w:t>
            </w:r>
          </w:p>
        </w:tc>
      </w:tr>
      <w:tr w:rsidR="00B70F00" w:rsidRPr="00D21803" w:rsidTr="001D4E65">
        <w:trPr>
          <w:trHeight w:val="2049"/>
        </w:trPr>
        <w:tc>
          <w:tcPr>
            <w:tcW w:w="2810" w:type="dxa"/>
          </w:tcPr>
          <w:p w:rsidR="00B70F00" w:rsidRPr="00FC7F61" w:rsidRDefault="00B70F00" w:rsidP="006517BC">
            <w:pPr>
              <w:jc w:val="center"/>
              <w:rPr>
                <w:rFonts w:ascii="Calibri" w:hAnsi="Calibri"/>
              </w:rPr>
            </w:pPr>
          </w:p>
          <w:p w:rsidR="00B70F00" w:rsidRPr="00B70F00" w:rsidRDefault="00B70F00" w:rsidP="006517BC">
            <w:pPr>
              <w:jc w:val="center"/>
              <w:rPr>
                <w:rFonts w:ascii="Calibri" w:hAnsi="Calibri"/>
                <w:b/>
              </w:rPr>
            </w:pPr>
            <w:r w:rsidRPr="00B70F00">
              <w:rPr>
                <w:rFonts w:ascii="Calibri" w:hAnsi="Calibri"/>
                <w:b/>
              </w:rPr>
              <w:t>COMMAND ECONOMY</w:t>
            </w:r>
          </w:p>
          <w:p w:rsidR="00B70F00" w:rsidRPr="00B70F00" w:rsidRDefault="00B70F00" w:rsidP="006517BC">
            <w:pPr>
              <w:jc w:val="center"/>
              <w:rPr>
                <w:rFonts w:ascii="Calibri" w:hAnsi="Calibri"/>
                <w:b/>
              </w:rPr>
            </w:pPr>
            <w:r w:rsidRPr="00B70F00">
              <w:rPr>
                <w:rFonts w:ascii="Calibri" w:hAnsi="Calibri"/>
                <w:b/>
              </w:rPr>
              <w:t>(SOCIALISM)</w:t>
            </w:r>
          </w:p>
          <w:p w:rsidR="00B70F00" w:rsidRPr="00B70F00" w:rsidRDefault="00B70F00" w:rsidP="006517BC">
            <w:pPr>
              <w:jc w:val="center"/>
              <w:rPr>
                <w:rFonts w:ascii="Calibri" w:hAnsi="Calibri"/>
                <w:b/>
              </w:rPr>
            </w:pPr>
          </w:p>
          <w:p w:rsidR="00B70F00" w:rsidRPr="00FC7F61" w:rsidRDefault="00B70F00" w:rsidP="006517BC">
            <w:pPr>
              <w:jc w:val="center"/>
              <w:rPr>
                <w:rFonts w:ascii="Calibri" w:hAnsi="Calibri"/>
              </w:rPr>
            </w:pPr>
          </w:p>
        </w:tc>
        <w:tc>
          <w:tcPr>
            <w:tcW w:w="2810" w:type="dxa"/>
          </w:tcPr>
          <w:p w:rsidR="00B70F00" w:rsidRPr="00FC7F61" w:rsidRDefault="00B70F00" w:rsidP="00A770FD">
            <w:pPr>
              <w:rPr>
                <w:rFonts w:ascii="Calibri" w:hAnsi="Calibri"/>
              </w:rPr>
            </w:pPr>
            <w:r w:rsidRPr="00FC7F61">
              <w:rPr>
                <w:rFonts w:ascii="Calibri" w:hAnsi="Calibri"/>
              </w:rPr>
              <w:t>Government rulers and committees decide what should be produced</w:t>
            </w:r>
          </w:p>
        </w:tc>
        <w:tc>
          <w:tcPr>
            <w:tcW w:w="2810" w:type="dxa"/>
          </w:tcPr>
          <w:p w:rsidR="00B70F00" w:rsidRPr="00FC7F61" w:rsidRDefault="00B70F00" w:rsidP="00EB7F4B">
            <w:pPr>
              <w:rPr>
                <w:rFonts w:ascii="Calibri" w:hAnsi="Calibri"/>
              </w:rPr>
            </w:pPr>
            <w:r w:rsidRPr="00FC7F61">
              <w:rPr>
                <w:rFonts w:ascii="Calibri" w:hAnsi="Calibri"/>
              </w:rPr>
              <w:t>Government decides how much will be made and distributes materials needed to produce goods.</w:t>
            </w:r>
          </w:p>
        </w:tc>
        <w:tc>
          <w:tcPr>
            <w:tcW w:w="2810" w:type="dxa"/>
          </w:tcPr>
          <w:p w:rsidR="00B70F00" w:rsidRPr="00FC7F61" w:rsidRDefault="00B70F00" w:rsidP="00EB7F4B">
            <w:pPr>
              <w:rPr>
                <w:rFonts w:ascii="Calibri" w:hAnsi="Calibri"/>
              </w:rPr>
            </w:pPr>
          </w:p>
        </w:tc>
      </w:tr>
    </w:tbl>
    <w:p w:rsidR="00A770FD" w:rsidRDefault="00A770FD" w:rsidP="00EB7F4B"/>
    <w:p w:rsidR="001D4E65" w:rsidRDefault="001D4E65" w:rsidP="001D4E65">
      <w:pPr>
        <w:pStyle w:val="Default"/>
        <w:jc w:val="center"/>
        <w:rPr>
          <w:rFonts w:asciiTheme="minorHAnsi" w:hAnsiTheme="minorHAnsi"/>
          <w:sz w:val="22"/>
          <w:szCs w:val="22"/>
        </w:rPr>
      </w:pPr>
      <w:r>
        <w:rPr>
          <w:rFonts w:asciiTheme="minorHAnsi" w:hAnsiTheme="minorHAnsi"/>
          <w:b/>
          <w:bCs/>
          <w:sz w:val="22"/>
          <w:szCs w:val="22"/>
        </w:rPr>
        <w:t>The Market Economy</w:t>
      </w:r>
    </w:p>
    <w:p w:rsidR="001D4E65" w:rsidRDefault="001D4E65" w:rsidP="001D4E65">
      <w:pPr>
        <w:pStyle w:val="Default"/>
        <w:rPr>
          <w:rFonts w:asciiTheme="minorHAnsi" w:hAnsiTheme="minorHAnsi"/>
          <w:color w:val="auto"/>
          <w:sz w:val="22"/>
          <w:szCs w:val="22"/>
        </w:rPr>
      </w:pPr>
    </w:p>
    <w:p w:rsidR="001D4E65" w:rsidRDefault="001D4E65" w:rsidP="001D4E65">
      <w:pPr>
        <w:pStyle w:val="Default"/>
        <w:rPr>
          <w:rFonts w:asciiTheme="minorHAnsi" w:hAnsiTheme="minorHAnsi"/>
          <w:color w:val="auto"/>
          <w:sz w:val="22"/>
          <w:szCs w:val="22"/>
        </w:rPr>
      </w:pPr>
      <w:r>
        <w:rPr>
          <w:rFonts w:asciiTheme="minorHAnsi" w:hAnsiTheme="minorHAnsi"/>
          <w:b/>
          <w:bCs/>
          <w:color w:val="auto"/>
          <w:sz w:val="22"/>
          <w:szCs w:val="22"/>
        </w:rPr>
        <w:t xml:space="preserve">The Economy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You’ve probably heard people say things like, “The economy is down,” or, “Such-and-such would be good for the economy.” Maybe you’ve figured out that the economy has something to do with money. But what is this big, scary “economy” everyone’s always worried about? And how can you avoid it?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That was a trick question. You can’t avoid the economy! An </w:t>
      </w:r>
      <w:r>
        <w:rPr>
          <w:rFonts w:asciiTheme="minorHAnsi" w:hAnsiTheme="minorHAnsi"/>
          <w:b/>
          <w:bCs/>
          <w:color w:val="auto"/>
          <w:sz w:val="22"/>
          <w:szCs w:val="22"/>
        </w:rPr>
        <w:t xml:space="preserve">economy </w:t>
      </w:r>
      <w:r>
        <w:rPr>
          <w:rFonts w:asciiTheme="minorHAnsi" w:hAnsiTheme="minorHAnsi"/>
          <w:color w:val="auto"/>
          <w:sz w:val="22"/>
          <w:szCs w:val="22"/>
        </w:rPr>
        <w:t xml:space="preserve">is the way goods and services are produced and consumed. Everyone is involved in the economy both by producing goods or services and by consuming them. </w:t>
      </w:r>
    </w:p>
    <w:p w:rsidR="001D4E65" w:rsidRDefault="001D4E65" w:rsidP="001D4E65">
      <w:pPr>
        <w:pStyle w:val="Default"/>
        <w:rPr>
          <w:rFonts w:asciiTheme="minorHAnsi" w:hAnsiTheme="minorHAnsi"/>
          <w:color w:val="auto"/>
          <w:sz w:val="22"/>
          <w:szCs w:val="22"/>
        </w:rPr>
      </w:pPr>
    </w:p>
    <w:p w:rsidR="001D4E65" w:rsidRDefault="001D4E65" w:rsidP="001D4E65">
      <w:pPr>
        <w:pStyle w:val="Default"/>
        <w:rPr>
          <w:rFonts w:asciiTheme="minorHAnsi" w:hAnsiTheme="minorHAnsi"/>
          <w:color w:val="auto"/>
          <w:sz w:val="22"/>
          <w:szCs w:val="22"/>
        </w:rPr>
      </w:pPr>
      <w:r>
        <w:rPr>
          <w:rFonts w:asciiTheme="minorHAnsi" w:hAnsiTheme="minorHAnsi"/>
          <w:b/>
          <w:bCs/>
          <w:color w:val="auto"/>
          <w:sz w:val="22"/>
          <w:szCs w:val="22"/>
        </w:rPr>
        <w:t xml:space="preserve">Consumers, Producers, and the Market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Have you ever bought anything or paid someone to do something for you? Then you are a </w:t>
      </w:r>
      <w:r>
        <w:rPr>
          <w:rFonts w:asciiTheme="minorHAnsi" w:hAnsiTheme="minorHAnsi"/>
          <w:b/>
          <w:bCs/>
          <w:color w:val="auto"/>
          <w:sz w:val="22"/>
          <w:szCs w:val="22"/>
        </w:rPr>
        <w:t>consumer</w:t>
      </w:r>
      <w:r>
        <w:rPr>
          <w:rFonts w:asciiTheme="minorHAnsi" w:hAnsiTheme="minorHAnsi"/>
          <w:color w:val="auto"/>
          <w:sz w:val="22"/>
          <w:szCs w:val="22"/>
        </w:rPr>
        <w:t xml:space="preserve">—someone who </w:t>
      </w:r>
      <w:r w:rsidR="009E1B04">
        <w:rPr>
          <w:rFonts w:asciiTheme="minorHAnsi" w:hAnsiTheme="minorHAnsi"/>
          <w:color w:val="auto"/>
          <w:sz w:val="22"/>
          <w:szCs w:val="22"/>
        </w:rPr>
        <w:t>buys</w:t>
      </w:r>
      <w:r>
        <w:rPr>
          <w:rFonts w:asciiTheme="minorHAnsi" w:hAnsiTheme="minorHAnsi"/>
          <w:color w:val="auto"/>
          <w:sz w:val="22"/>
          <w:szCs w:val="22"/>
        </w:rPr>
        <w:t xml:space="preserve"> goods and services for his or her own personal use. Have you ever worked babysitting, walking dogs, or making fast-food tacos? Then you are a </w:t>
      </w:r>
      <w:r>
        <w:rPr>
          <w:rFonts w:asciiTheme="minorHAnsi" w:hAnsiTheme="minorHAnsi"/>
          <w:b/>
          <w:bCs/>
          <w:color w:val="auto"/>
          <w:sz w:val="22"/>
          <w:szCs w:val="22"/>
        </w:rPr>
        <w:t>producer</w:t>
      </w:r>
      <w:r>
        <w:rPr>
          <w:rFonts w:asciiTheme="minorHAnsi" w:hAnsiTheme="minorHAnsi"/>
          <w:color w:val="auto"/>
          <w:sz w:val="22"/>
          <w:szCs w:val="22"/>
        </w:rPr>
        <w:t xml:space="preserve">, too— someone who makes goods or offers services to others. In a </w:t>
      </w:r>
      <w:r>
        <w:rPr>
          <w:rFonts w:asciiTheme="minorHAnsi" w:hAnsiTheme="minorHAnsi"/>
          <w:b/>
          <w:bCs/>
          <w:color w:val="auto"/>
          <w:sz w:val="22"/>
          <w:szCs w:val="22"/>
        </w:rPr>
        <w:t xml:space="preserve">market economy, </w:t>
      </w:r>
      <w:r>
        <w:rPr>
          <w:rFonts w:asciiTheme="minorHAnsi" w:hAnsiTheme="minorHAnsi"/>
          <w:color w:val="auto"/>
          <w:sz w:val="22"/>
          <w:szCs w:val="22"/>
        </w:rPr>
        <w:t xml:space="preserve">producers are free to decide what to produce, and consumers are free to buy whatever they need and want.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The United States has a market economy, which is also called a capitalist economy. In this type of economy, the government does not tell producers what to make, and it does not limit (for the most part) what consumers may buy. This selling and buying takes place in the </w:t>
      </w:r>
      <w:r>
        <w:rPr>
          <w:rFonts w:asciiTheme="minorHAnsi" w:hAnsiTheme="minorHAnsi"/>
          <w:b/>
          <w:bCs/>
          <w:color w:val="auto"/>
          <w:sz w:val="22"/>
          <w:szCs w:val="22"/>
        </w:rPr>
        <w:t>market</w:t>
      </w:r>
      <w:r>
        <w:rPr>
          <w:rFonts w:asciiTheme="minorHAnsi" w:hAnsiTheme="minorHAnsi"/>
          <w:color w:val="auto"/>
          <w:sz w:val="22"/>
          <w:szCs w:val="22"/>
        </w:rPr>
        <w:t xml:space="preserve">, which is not a physical place, but instead refers to the entire activity of buying and selling that takes place out in the world. </w:t>
      </w:r>
    </w:p>
    <w:p w:rsidR="001D4E65" w:rsidRDefault="001D4E65" w:rsidP="001D4E65">
      <w:pPr>
        <w:pStyle w:val="Default"/>
        <w:rPr>
          <w:rFonts w:asciiTheme="minorHAnsi" w:hAnsiTheme="minorHAnsi"/>
          <w:color w:val="auto"/>
          <w:sz w:val="22"/>
          <w:szCs w:val="22"/>
        </w:rPr>
      </w:pPr>
    </w:p>
    <w:p w:rsidR="001D4E65" w:rsidRDefault="001D4E65" w:rsidP="001D4E65">
      <w:pPr>
        <w:pStyle w:val="Default"/>
        <w:rPr>
          <w:rFonts w:asciiTheme="minorHAnsi" w:hAnsiTheme="minorHAnsi"/>
          <w:color w:val="auto"/>
          <w:sz w:val="22"/>
          <w:szCs w:val="22"/>
        </w:rPr>
      </w:pPr>
      <w:r>
        <w:rPr>
          <w:rFonts w:asciiTheme="minorHAnsi" w:hAnsiTheme="minorHAnsi"/>
          <w:b/>
          <w:bCs/>
          <w:color w:val="auto"/>
          <w:sz w:val="22"/>
          <w:szCs w:val="22"/>
        </w:rPr>
        <w:t xml:space="preserve">Are You Motivated Yet?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So, why would anyone decide to produce and sell something? You guessed it—money! </w:t>
      </w:r>
      <w:r>
        <w:rPr>
          <w:rFonts w:asciiTheme="minorHAnsi" w:hAnsiTheme="minorHAnsi"/>
          <w:b/>
          <w:bCs/>
          <w:color w:val="auto"/>
          <w:sz w:val="22"/>
          <w:szCs w:val="22"/>
        </w:rPr>
        <w:t xml:space="preserve">Profit </w:t>
      </w:r>
      <w:r>
        <w:rPr>
          <w:rFonts w:asciiTheme="minorHAnsi" w:hAnsiTheme="minorHAnsi"/>
          <w:color w:val="auto"/>
          <w:sz w:val="22"/>
          <w:szCs w:val="22"/>
        </w:rPr>
        <w:t xml:space="preserve">is the </w:t>
      </w:r>
      <w:proofErr w:type="gramStart"/>
      <w:r w:rsidR="009E1B04">
        <w:rPr>
          <w:rFonts w:asciiTheme="minorHAnsi" w:hAnsiTheme="minorHAnsi"/>
          <w:color w:val="auto"/>
          <w:sz w:val="22"/>
          <w:szCs w:val="22"/>
        </w:rPr>
        <w:t xml:space="preserve">money </w:t>
      </w:r>
      <w:r>
        <w:rPr>
          <w:rFonts w:asciiTheme="minorHAnsi" w:hAnsiTheme="minorHAnsi"/>
          <w:color w:val="auto"/>
          <w:sz w:val="22"/>
          <w:szCs w:val="22"/>
        </w:rPr>
        <w:t xml:space="preserve"> received</w:t>
      </w:r>
      <w:proofErr w:type="gramEnd"/>
      <w:r>
        <w:rPr>
          <w:rFonts w:asciiTheme="minorHAnsi" w:hAnsiTheme="minorHAnsi"/>
          <w:color w:val="auto"/>
          <w:sz w:val="22"/>
          <w:szCs w:val="22"/>
        </w:rPr>
        <w:t xml:space="preserve"> by selling something for more than it cost to make it. Producers and/or </w:t>
      </w:r>
      <w:r>
        <w:rPr>
          <w:rFonts w:asciiTheme="minorHAnsi" w:hAnsiTheme="minorHAnsi"/>
          <w:b/>
          <w:color w:val="auto"/>
          <w:sz w:val="22"/>
          <w:szCs w:val="22"/>
        </w:rPr>
        <w:t>entrepreneurs</w:t>
      </w:r>
      <w:r>
        <w:rPr>
          <w:rFonts w:asciiTheme="minorHAnsi" w:hAnsiTheme="minorHAnsi"/>
          <w:color w:val="auto"/>
          <w:sz w:val="22"/>
          <w:szCs w:val="22"/>
        </w:rPr>
        <w:t xml:space="preserve"> (a person who organizes and operates a business or businesses) are motivated by the profits they expect to gain from the goods or services they offer. Their </w:t>
      </w:r>
      <w:r>
        <w:rPr>
          <w:rFonts w:asciiTheme="minorHAnsi" w:hAnsiTheme="minorHAnsi"/>
          <w:b/>
          <w:bCs/>
          <w:color w:val="auto"/>
          <w:sz w:val="22"/>
          <w:szCs w:val="22"/>
        </w:rPr>
        <w:t xml:space="preserve">incentive </w:t>
      </w:r>
      <w:r>
        <w:rPr>
          <w:rFonts w:asciiTheme="minorHAnsi" w:hAnsiTheme="minorHAnsi"/>
          <w:color w:val="auto"/>
          <w:sz w:val="22"/>
          <w:szCs w:val="22"/>
        </w:rPr>
        <w:t xml:space="preserve">to produce—the thing that motivates them—is the idea that consumers will want or need what they are offering. </w:t>
      </w:r>
      <w:r w:rsidR="009E1B04">
        <w:rPr>
          <w:rFonts w:asciiTheme="minorHAnsi" w:hAnsiTheme="minorHAnsi"/>
          <w:color w:val="auto"/>
          <w:sz w:val="22"/>
          <w:szCs w:val="22"/>
        </w:rPr>
        <w:t>So</w:t>
      </w:r>
      <w:bookmarkStart w:id="0" w:name="_GoBack"/>
      <w:bookmarkEnd w:id="0"/>
      <w:r>
        <w:rPr>
          <w:rFonts w:asciiTheme="minorHAnsi" w:hAnsiTheme="minorHAnsi"/>
          <w:color w:val="auto"/>
          <w:sz w:val="22"/>
          <w:szCs w:val="22"/>
        </w:rPr>
        <w:t xml:space="preserve">, someone who thinks people want phones that respond to voice commands has an incentive to produce such phones because they expect they will profit from selling them to lots of consumers. </w:t>
      </w:r>
    </w:p>
    <w:p w:rsidR="001D4E65" w:rsidRDefault="001D4E65" w:rsidP="001D4E65">
      <w:pPr>
        <w:pStyle w:val="Default"/>
        <w:rPr>
          <w:rFonts w:asciiTheme="minorHAnsi" w:hAnsiTheme="minorHAnsi"/>
          <w:color w:val="auto"/>
          <w:sz w:val="22"/>
          <w:szCs w:val="22"/>
        </w:rPr>
      </w:pPr>
    </w:p>
    <w:p w:rsidR="001D4E65" w:rsidRDefault="001D4E65" w:rsidP="001D4E65">
      <w:pPr>
        <w:pStyle w:val="Default"/>
        <w:rPr>
          <w:rFonts w:asciiTheme="minorHAnsi" w:hAnsiTheme="minorHAnsi"/>
          <w:color w:val="auto"/>
          <w:sz w:val="22"/>
          <w:szCs w:val="22"/>
        </w:rPr>
      </w:pP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But what about when two or more producers are offering the same goods or services? This results in </w:t>
      </w:r>
      <w:r>
        <w:rPr>
          <w:rFonts w:asciiTheme="minorHAnsi" w:hAnsiTheme="minorHAnsi"/>
          <w:b/>
          <w:bCs/>
          <w:color w:val="auto"/>
          <w:sz w:val="22"/>
          <w:szCs w:val="22"/>
        </w:rPr>
        <w:t>competition</w:t>
      </w:r>
      <w:r>
        <w:rPr>
          <w:rFonts w:asciiTheme="minorHAnsi" w:hAnsiTheme="minorHAnsi"/>
          <w:color w:val="auto"/>
          <w:sz w:val="22"/>
          <w:szCs w:val="22"/>
        </w:rPr>
        <w:t xml:space="preserve">—producers battling over who can make the most profit. Competition is a big motivator. Here’s what can happen: </w:t>
      </w:r>
    </w:p>
    <w:p w:rsidR="001D4E65" w:rsidRDefault="001D4E65" w:rsidP="001D4E65">
      <w:pPr>
        <w:pStyle w:val="Default"/>
        <w:rPr>
          <w:rFonts w:asciiTheme="minorHAnsi" w:hAnsiTheme="minorHAnsi"/>
          <w:color w:val="auto"/>
          <w:sz w:val="22"/>
          <w:szCs w:val="22"/>
        </w:rPr>
      </w:pPr>
      <w:r>
        <w:rPr>
          <w:rFonts w:asciiTheme="minorHAnsi" w:hAnsiTheme="minorHAnsi"/>
          <w:b/>
          <w:bCs/>
          <w:color w:val="auto"/>
          <w:sz w:val="22"/>
          <w:szCs w:val="22"/>
        </w:rPr>
        <w:t>Better Stuff</w:t>
      </w:r>
      <w:r>
        <w:rPr>
          <w:rFonts w:asciiTheme="minorHAnsi" w:hAnsiTheme="minorHAnsi"/>
          <w:color w:val="auto"/>
          <w:sz w:val="22"/>
          <w:szCs w:val="22"/>
        </w:rPr>
        <w:t xml:space="preserve">. Competition leads to </w:t>
      </w:r>
      <w:r>
        <w:rPr>
          <w:rFonts w:asciiTheme="minorHAnsi" w:hAnsiTheme="minorHAnsi"/>
          <w:b/>
          <w:bCs/>
          <w:color w:val="auto"/>
          <w:sz w:val="22"/>
          <w:szCs w:val="22"/>
        </w:rPr>
        <w:t>innovation</w:t>
      </w:r>
      <w:r>
        <w:rPr>
          <w:rFonts w:asciiTheme="minorHAnsi" w:hAnsiTheme="minorHAnsi"/>
          <w:color w:val="auto"/>
          <w:sz w:val="22"/>
          <w:szCs w:val="22"/>
        </w:rPr>
        <w:t xml:space="preserve">, which is the process of developing newer, better things. Think of iPhones, Android phones, and Windows phones: The producers constantly come out with new versions that have newer, better capabilities. Why? Because each producer wants you to spend your money on its phone instead of the other guys’ phones. </w:t>
      </w:r>
    </w:p>
    <w:p w:rsidR="001D4E65" w:rsidRDefault="001D4E65" w:rsidP="001D4E65">
      <w:pPr>
        <w:pStyle w:val="Default"/>
        <w:rPr>
          <w:rFonts w:asciiTheme="minorHAnsi" w:hAnsiTheme="minorHAnsi"/>
          <w:color w:val="auto"/>
          <w:sz w:val="22"/>
          <w:szCs w:val="22"/>
        </w:rPr>
      </w:pPr>
      <w:r>
        <w:rPr>
          <w:rFonts w:asciiTheme="minorHAnsi" w:hAnsiTheme="minorHAnsi"/>
          <w:b/>
          <w:bCs/>
          <w:color w:val="auto"/>
          <w:sz w:val="22"/>
          <w:szCs w:val="22"/>
        </w:rPr>
        <w:t>Good Deals</w:t>
      </w:r>
      <w:r>
        <w:rPr>
          <w:rFonts w:asciiTheme="minorHAnsi" w:hAnsiTheme="minorHAnsi"/>
          <w:color w:val="auto"/>
          <w:sz w:val="22"/>
          <w:szCs w:val="22"/>
        </w:rPr>
        <w:t xml:space="preserve">. Competition drives prices down. For a while, iPad was basically the only tablet on the market. Apple didn’t have to worry about people buying other tablets because there weren’t any real choices. But when other tablets came on the market at prices lower than iPad, Apple began to lower its price in order to compete. But there’s a limit: Would you sell something for less than it cost to make? </w:t>
      </w:r>
    </w:p>
    <w:p w:rsidR="001D4E65" w:rsidRDefault="001D4E65" w:rsidP="001D4E65">
      <w:pPr>
        <w:pStyle w:val="Default"/>
        <w:rPr>
          <w:rFonts w:asciiTheme="minorHAnsi" w:hAnsiTheme="minorHAnsi"/>
          <w:b/>
          <w:bCs/>
          <w:color w:val="auto"/>
          <w:sz w:val="22"/>
          <w:szCs w:val="22"/>
        </w:rPr>
      </w:pPr>
    </w:p>
    <w:p w:rsidR="001D4E65" w:rsidRDefault="001D4E65" w:rsidP="001D4E65">
      <w:pPr>
        <w:pStyle w:val="Default"/>
        <w:rPr>
          <w:rFonts w:asciiTheme="minorHAnsi" w:hAnsiTheme="minorHAnsi"/>
          <w:color w:val="auto"/>
          <w:sz w:val="22"/>
          <w:szCs w:val="22"/>
        </w:rPr>
      </w:pPr>
      <w:r>
        <w:rPr>
          <w:rFonts w:asciiTheme="minorHAnsi" w:hAnsiTheme="minorHAnsi"/>
          <w:b/>
          <w:bCs/>
          <w:color w:val="auto"/>
          <w:sz w:val="22"/>
          <w:szCs w:val="22"/>
        </w:rPr>
        <w:t xml:space="preserve">It’s All About Supply and Demand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When a market economy is doing well, there is lots of buying and selling. During a “bad economy,” buying and selling slows down. The cycle of ups and downs depends mainly on two things: </w:t>
      </w:r>
      <w:r>
        <w:rPr>
          <w:rFonts w:asciiTheme="minorHAnsi" w:hAnsiTheme="minorHAnsi"/>
          <w:b/>
          <w:bCs/>
          <w:color w:val="auto"/>
          <w:sz w:val="22"/>
          <w:szCs w:val="22"/>
        </w:rPr>
        <w:t>supply</w:t>
      </w:r>
      <w:r>
        <w:rPr>
          <w:rFonts w:asciiTheme="minorHAnsi" w:hAnsiTheme="minorHAnsi"/>
          <w:color w:val="auto"/>
          <w:sz w:val="22"/>
          <w:szCs w:val="22"/>
        </w:rPr>
        <w:t xml:space="preserve">, the amount of something that is available, and </w:t>
      </w:r>
      <w:r>
        <w:rPr>
          <w:rFonts w:asciiTheme="minorHAnsi" w:hAnsiTheme="minorHAnsi"/>
          <w:b/>
          <w:bCs/>
          <w:color w:val="auto"/>
          <w:sz w:val="22"/>
          <w:szCs w:val="22"/>
        </w:rPr>
        <w:t>demand</w:t>
      </w:r>
      <w:r>
        <w:rPr>
          <w:rFonts w:asciiTheme="minorHAnsi" w:hAnsiTheme="minorHAnsi"/>
          <w:color w:val="auto"/>
          <w:sz w:val="22"/>
          <w:szCs w:val="22"/>
        </w:rPr>
        <w:t xml:space="preserve">, the number of consumers who want it. Supply and demand are called </w:t>
      </w:r>
      <w:r>
        <w:rPr>
          <w:rFonts w:asciiTheme="minorHAnsi" w:hAnsiTheme="minorHAnsi"/>
          <w:b/>
          <w:bCs/>
          <w:color w:val="auto"/>
          <w:sz w:val="22"/>
          <w:szCs w:val="22"/>
        </w:rPr>
        <w:t xml:space="preserve">market forces </w:t>
      </w:r>
      <w:r>
        <w:rPr>
          <w:rFonts w:asciiTheme="minorHAnsi" w:hAnsiTheme="minorHAnsi"/>
          <w:color w:val="auto"/>
          <w:sz w:val="22"/>
          <w:szCs w:val="22"/>
        </w:rPr>
        <w:t xml:space="preserve">because they act to make the market function well or poorly. </w:t>
      </w:r>
    </w:p>
    <w:p w:rsidR="001D4E65" w:rsidRDefault="001D4E65" w:rsidP="001D4E65">
      <w:pPr>
        <w:pStyle w:val="Default"/>
        <w:rPr>
          <w:rFonts w:asciiTheme="minorHAnsi" w:hAnsiTheme="minorHAnsi"/>
          <w:color w:val="auto"/>
          <w:sz w:val="22"/>
          <w:szCs w:val="22"/>
        </w:rPr>
      </w:pPr>
      <w:r>
        <w:rPr>
          <w:rFonts w:asciiTheme="minorHAnsi" w:hAnsiTheme="minorHAnsi"/>
          <w:noProof/>
          <w:color w:val="auto"/>
          <w:sz w:val="22"/>
          <w:szCs w:val="22"/>
        </w:rPr>
        <w:drawing>
          <wp:inline distT="0" distB="0" distL="0" distR="0">
            <wp:extent cx="23241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619250"/>
                    </a:xfrm>
                    <a:prstGeom prst="rect">
                      <a:avLst/>
                    </a:prstGeom>
                    <a:noFill/>
                    <a:ln>
                      <a:noFill/>
                    </a:ln>
                  </pic:spPr>
                </pic:pic>
              </a:graphicData>
            </a:graphic>
          </wp:inline>
        </w:drawing>
      </w:r>
    </w:p>
    <w:p w:rsidR="001D4E65" w:rsidRDefault="001D4E65" w:rsidP="001D4E65">
      <w:pPr>
        <w:pStyle w:val="Default"/>
        <w:rPr>
          <w:rFonts w:asciiTheme="minorHAnsi" w:hAnsiTheme="minorHAnsi"/>
          <w:b/>
          <w:bCs/>
          <w:color w:val="auto"/>
          <w:sz w:val="22"/>
          <w:szCs w:val="22"/>
        </w:rPr>
      </w:pPr>
    </w:p>
    <w:p w:rsidR="001D4E65" w:rsidRDefault="001D4E65" w:rsidP="001D4E65">
      <w:pPr>
        <w:pStyle w:val="Default"/>
        <w:rPr>
          <w:rFonts w:asciiTheme="minorHAnsi" w:hAnsiTheme="minorHAnsi"/>
          <w:color w:val="auto"/>
          <w:sz w:val="22"/>
          <w:szCs w:val="22"/>
        </w:rPr>
      </w:pPr>
      <w:r>
        <w:rPr>
          <w:rFonts w:asciiTheme="minorHAnsi" w:hAnsiTheme="minorHAnsi"/>
          <w:b/>
          <w:bCs/>
          <w:color w:val="auto"/>
          <w:sz w:val="22"/>
          <w:szCs w:val="22"/>
        </w:rPr>
        <w:t xml:space="preserve">Supply and Demand Out of Balance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To keep everyone producing, making profits, and buying things, supply and demand must be balanced. Here’s what can happen if there is high demand but low supply: Imagine there is a big freeze in Florida and orange trees are damaged. Fewer oranges are available. If there is still a big demand for oranges, the price will go up. Fewer oranges also means there aren’t as many oranges to process. Some people who pick oranges and get them ready to sell might lose their jobs.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On the other hand, too much supply with low demand can also hurt. Imagine a coal producer is very busy over the summer and mines tons and tons of coal. Winter comes, but it doesn’t get very cold. People don’t use their furnaces as much as usual, so they don’t need as much coal. All of that coal sits around unused—and they certainly don’t need to mine any more coal. The price of coal will drop, and some people involved in producing coal could lose their jobs because there is already too much. </w:t>
      </w:r>
    </w:p>
    <w:p w:rsidR="001D4E65" w:rsidRDefault="001D4E65" w:rsidP="001D4E65">
      <w:pPr>
        <w:pStyle w:val="Default"/>
        <w:rPr>
          <w:rFonts w:asciiTheme="minorHAnsi" w:hAnsiTheme="minorHAnsi"/>
          <w:color w:val="auto"/>
          <w:sz w:val="22"/>
          <w:szCs w:val="22"/>
        </w:rPr>
      </w:pPr>
    </w:p>
    <w:p w:rsidR="001D4E65" w:rsidRDefault="001D4E65" w:rsidP="001D4E65">
      <w:pPr>
        <w:pStyle w:val="Default"/>
        <w:rPr>
          <w:rFonts w:asciiTheme="minorHAnsi" w:hAnsiTheme="minorHAnsi"/>
          <w:color w:val="auto"/>
          <w:sz w:val="22"/>
          <w:szCs w:val="22"/>
        </w:rPr>
      </w:pPr>
      <w:r>
        <w:rPr>
          <w:rFonts w:asciiTheme="minorHAnsi" w:hAnsiTheme="minorHAnsi"/>
          <w:b/>
          <w:bCs/>
          <w:color w:val="auto"/>
          <w:sz w:val="22"/>
          <w:szCs w:val="22"/>
        </w:rPr>
        <w:t xml:space="preserve">Scarcity and Opportunity Cost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Imagine your class is deciding whether to sell candy or glow sticks for a fundraiser. Which will earn more money? People like sweets, so you decide to sell candy. In making that decision, your class gives up whatever benefit it might have gotten by choosing to sell glow sticks instead. The benefit you give up by choosing to do one thing instead of another is called </w:t>
      </w:r>
      <w:r>
        <w:rPr>
          <w:rFonts w:asciiTheme="minorHAnsi" w:hAnsiTheme="minorHAnsi"/>
          <w:b/>
          <w:bCs/>
          <w:color w:val="auto"/>
          <w:sz w:val="22"/>
          <w:szCs w:val="22"/>
        </w:rPr>
        <w:t>opportunity cost</w:t>
      </w:r>
      <w:r>
        <w:rPr>
          <w:rFonts w:asciiTheme="minorHAnsi" w:hAnsiTheme="minorHAnsi"/>
          <w:color w:val="auto"/>
          <w:sz w:val="22"/>
          <w:szCs w:val="22"/>
        </w:rPr>
        <w:t xml:space="preserve">. When you are in the process of making your choice, you try to determine which choice has more benefits and take a risk that you might be wrong. </w:t>
      </w:r>
    </w:p>
    <w:p w:rsidR="001D4E65" w:rsidRDefault="001D4E65" w:rsidP="001D4E65">
      <w:pPr>
        <w:pStyle w:val="Default"/>
        <w:rPr>
          <w:rFonts w:asciiTheme="minorHAnsi" w:hAnsiTheme="minorHAnsi"/>
          <w:color w:val="auto"/>
          <w:sz w:val="22"/>
          <w:szCs w:val="22"/>
        </w:rPr>
      </w:pPr>
      <w:r>
        <w:rPr>
          <w:rFonts w:asciiTheme="minorHAnsi" w:hAnsiTheme="minorHAnsi"/>
          <w:color w:val="auto"/>
          <w:sz w:val="22"/>
          <w:szCs w:val="22"/>
        </w:rPr>
        <w:t xml:space="preserve">The need to choose one thing over another exists because of </w:t>
      </w:r>
      <w:r>
        <w:rPr>
          <w:rFonts w:asciiTheme="minorHAnsi" w:hAnsiTheme="minorHAnsi"/>
          <w:b/>
          <w:bCs/>
          <w:color w:val="auto"/>
          <w:sz w:val="22"/>
          <w:szCs w:val="22"/>
        </w:rPr>
        <w:t>scarcity</w:t>
      </w:r>
      <w:r>
        <w:rPr>
          <w:rFonts w:asciiTheme="minorHAnsi" w:hAnsiTheme="minorHAnsi"/>
          <w:color w:val="auto"/>
          <w:sz w:val="22"/>
          <w:szCs w:val="22"/>
        </w:rPr>
        <w:t xml:space="preserve">—the limited amount of resources available. Why not sell candy and glow sticks? Probably because it would cost too much up front to buy both. If there were unlimited resources, everyone could have everything they want and need, and there would be no need to make choices. But because of scarcity, producers and consumers must make choices that are sometimes very difficult. </w:t>
      </w:r>
    </w:p>
    <w:p w:rsidR="001D4E65" w:rsidRDefault="001D4E65" w:rsidP="001D4E65">
      <w:pPr>
        <w:rPr>
          <w:sz w:val="22"/>
          <w:szCs w:val="22"/>
        </w:rPr>
      </w:pPr>
    </w:p>
    <w:p w:rsidR="001D4E65" w:rsidRDefault="001D4E65" w:rsidP="001D4E65">
      <w:pPr>
        <w:rPr>
          <w:sz w:val="16"/>
          <w:szCs w:val="16"/>
        </w:rPr>
      </w:pPr>
      <w:r>
        <w:rPr>
          <w:sz w:val="16"/>
          <w:szCs w:val="16"/>
        </w:rPr>
        <w:t xml:space="preserve">Reading adapted from </w:t>
      </w:r>
      <w:r>
        <w:rPr>
          <w:i/>
          <w:sz w:val="16"/>
          <w:szCs w:val="16"/>
        </w:rPr>
        <w:t>The Market Economy</w:t>
      </w:r>
      <w:r>
        <w:rPr>
          <w:sz w:val="16"/>
          <w:szCs w:val="16"/>
        </w:rPr>
        <w:t>, iCivics.org</w:t>
      </w:r>
    </w:p>
    <w:p w:rsidR="00FC7F61" w:rsidRPr="000276F2" w:rsidRDefault="00FC7F61" w:rsidP="00DA7B69">
      <w:pPr>
        <w:rPr>
          <w:rFonts w:ascii="Calibri" w:hAnsi="Calibri"/>
        </w:rPr>
      </w:pPr>
    </w:p>
    <w:sectPr w:rsidR="00FC7F61" w:rsidRPr="000276F2" w:rsidSect="001D4E65">
      <w:footerReference w:type="default" r:id="rId10"/>
      <w:pgSz w:w="12240" w:h="15840"/>
      <w:pgMar w:top="36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94" w:rsidRDefault="007C5994" w:rsidP="00860342">
      <w:r>
        <w:separator/>
      </w:r>
    </w:p>
  </w:endnote>
  <w:endnote w:type="continuationSeparator" w:id="0">
    <w:p w:rsidR="007C5994" w:rsidRDefault="007C5994" w:rsidP="0086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42" w:rsidRPr="00034C95" w:rsidRDefault="00860342" w:rsidP="00034C95">
    <w:pPr>
      <w:tabs>
        <w:tab w:val="center" w:pos="4320"/>
        <w:tab w:val="right" w:pos="8640"/>
      </w:tabs>
      <w:rPr>
        <w:rFonts w:asciiTheme="majorHAnsi" w:hAnsiTheme="majorHAnsi"/>
        <w:sz w:val="16"/>
        <w:szCs w:val="16"/>
      </w:rPr>
    </w:pPr>
    <w:r w:rsidRPr="00860342">
      <w:rPr>
        <w:rFonts w:asciiTheme="majorHAnsi" w:hAnsiTheme="majorHAnsi"/>
        <w:sz w:val="16"/>
        <w:szCs w:val="16"/>
      </w:rPr>
      <w:t>HISD Social Studies Curriculum 2015</w:t>
    </w:r>
    <w:r w:rsidRPr="00860342">
      <w:rPr>
        <w:rFonts w:asciiTheme="majorHAnsi" w:hAnsiTheme="majorHAnsi"/>
        <w:sz w:val="16"/>
        <w:szCs w:val="16"/>
      </w:rPr>
      <w:tab/>
    </w:r>
    <w:r w:rsidRPr="00860342">
      <w:rPr>
        <w:rFonts w:asciiTheme="majorHAnsi" w:hAnsiTheme="majorHAnsi"/>
        <w:sz w:val="16"/>
        <w:szCs w:val="16"/>
      </w:rPr>
      <w:tab/>
    </w:r>
    <w:r w:rsidRPr="00860342">
      <w:rPr>
        <w:rFonts w:asciiTheme="majorHAnsi" w:hAnsiTheme="majorHAnsi"/>
        <w:sz w:val="16"/>
        <w:szCs w:val="16"/>
      </w:rPr>
      <w:tab/>
      <w:t>Social Studies Grade 6</w:t>
    </w:r>
  </w:p>
  <w:p w:rsidR="00860342" w:rsidRDefault="00860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94" w:rsidRDefault="007C5994" w:rsidP="00860342">
      <w:r>
        <w:separator/>
      </w:r>
    </w:p>
  </w:footnote>
  <w:footnote w:type="continuationSeparator" w:id="0">
    <w:p w:rsidR="007C5994" w:rsidRDefault="007C5994" w:rsidP="00860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21AD"/>
    <w:multiLevelType w:val="hybridMultilevel"/>
    <w:tmpl w:val="3196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DB2CF0"/>
    <w:multiLevelType w:val="hybridMultilevel"/>
    <w:tmpl w:val="AB96294A"/>
    <w:lvl w:ilvl="0" w:tplc="5BCE5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636D2"/>
    <w:multiLevelType w:val="multilevel"/>
    <w:tmpl w:val="BD12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324B4"/>
    <w:multiLevelType w:val="hybridMultilevel"/>
    <w:tmpl w:val="6E7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4B"/>
    <w:rsid w:val="000276F2"/>
    <w:rsid w:val="00034C95"/>
    <w:rsid w:val="00051122"/>
    <w:rsid w:val="000C5490"/>
    <w:rsid w:val="000E47D8"/>
    <w:rsid w:val="0010653A"/>
    <w:rsid w:val="00184D7B"/>
    <w:rsid w:val="001B5605"/>
    <w:rsid w:val="001C7161"/>
    <w:rsid w:val="001D4E65"/>
    <w:rsid w:val="002E77E2"/>
    <w:rsid w:val="004B29AF"/>
    <w:rsid w:val="005F508E"/>
    <w:rsid w:val="006517BC"/>
    <w:rsid w:val="006A2BF9"/>
    <w:rsid w:val="006B2F56"/>
    <w:rsid w:val="006C5683"/>
    <w:rsid w:val="00740E39"/>
    <w:rsid w:val="007433C3"/>
    <w:rsid w:val="007C2215"/>
    <w:rsid w:val="007C5994"/>
    <w:rsid w:val="00860342"/>
    <w:rsid w:val="008C0269"/>
    <w:rsid w:val="0095210F"/>
    <w:rsid w:val="009E1B04"/>
    <w:rsid w:val="00A770FD"/>
    <w:rsid w:val="00B70F00"/>
    <w:rsid w:val="00C01A10"/>
    <w:rsid w:val="00CA0B33"/>
    <w:rsid w:val="00D21803"/>
    <w:rsid w:val="00DA7B69"/>
    <w:rsid w:val="00DF0253"/>
    <w:rsid w:val="00EB7F4B"/>
    <w:rsid w:val="00FC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B7F4B"/>
  </w:style>
  <w:style w:type="character" w:customStyle="1" w:styleId="apple-converted-space">
    <w:name w:val="apple-converted-space"/>
    <w:basedOn w:val="DefaultParagraphFont"/>
    <w:rsid w:val="00EB7F4B"/>
  </w:style>
  <w:style w:type="character" w:customStyle="1" w:styleId="l">
    <w:name w:val="l"/>
    <w:basedOn w:val="DefaultParagraphFont"/>
    <w:rsid w:val="00EB7F4B"/>
  </w:style>
  <w:style w:type="paragraph" w:customStyle="1" w:styleId="pl">
    <w:name w:val="pl"/>
    <w:basedOn w:val="Normal"/>
    <w:rsid w:val="00EB7F4B"/>
    <w:pPr>
      <w:spacing w:before="100" w:beforeAutospacing="1" w:after="100" w:afterAutospacing="1"/>
    </w:pPr>
    <w:rPr>
      <w:rFonts w:ascii="Times" w:hAnsi="Times"/>
      <w:sz w:val="20"/>
      <w:szCs w:val="20"/>
    </w:rPr>
  </w:style>
  <w:style w:type="table" w:styleId="TableGrid">
    <w:name w:val="Table Grid"/>
    <w:basedOn w:val="TableNormal"/>
    <w:uiPriority w:val="59"/>
    <w:rsid w:val="00A77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70FD"/>
    <w:pPr>
      <w:spacing w:before="100" w:beforeAutospacing="1" w:after="100" w:afterAutospacing="1"/>
    </w:pPr>
    <w:rPr>
      <w:rFonts w:ascii="Times" w:hAnsi="Times" w:cs="Times New Roman"/>
      <w:sz w:val="20"/>
      <w:szCs w:val="20"/>
    </w:rPr>
  </w:style>
  <w:style w:type="paragraph" w:styleId="NoSpacing">
    <w:name w:val="No Spacing"/>
    <w:uiPriority w:val="1"/>
    <w:qFormat/>
    <w:rsid w:val="00A770FD"/>
  </w:style>
  <w:style w:type="character" w:styleId="Hyperlink">
    <w:name w:val="Hyperlink"/>
    <w:basedOn w:val="DefaultParagraphFont"/>
    <w:uiPriority w:val="99"/>
    <w:semiHidden/>
    <w:unhideWhenUsed/>
    <w:rsid w:val="005F508E"/>
    <w:rPr>
      <w:color w:val="0000FF"/>
      <w:u w:val="single"/>
    </w:rPr>
  </w:style>
  <w:style w:type="paragraph" w:styleId="ListParagraph">
    <w:name w:val="List Paragraph"/>
    <w:basedOn w:val="Normal"/>
    <w:uiPriority w:val="34"/>
    <w:qFormat/>
    <w:rsid w:val="00DF0253"/>
    <w:pPr>
      <w:ind w:left="720"/>
      <w:contextualSpacing/>
    </w:pPr>
  </w:style>
  <w:style w:type="paragraph" w:styleId="Header">
    <w:name w:val="header"/>
    <w:basedOn w:val="Normal"/>
    <w:link w:val="HeaderChar"/>
    <w:uiPriority w:val="99"/>
    <w:unhideWhenUsed/>
    <w:rsid w:val="00860342"/>
    <w:pPr>
      <w:tabs>
        <w:tab w:val="center" w:pos="4680"/>
        <w:tab w:val="right" w:pos="9360"/>
      </w:tabs>
    </w:pPr>
  </w:style>
  <w:style w:type="character" w:customStyle="1" w:styleId="HeaderChar">
    <w:name w:val="Header Char"/>
    <w:basedOn w:val="DefaultParagraphFont"/>
    <w:link w:val="Header"/>
    <w:uiPriority w:val="99"/>
    <w:rsid w:val="00860342"/>
  </w:style>
  <w:style w:type="paragraph" w:styleId="Footer">
    <w:name w:val="footer"/>
    <w:basedOn w:val="Normal"/>
    <w:link w:val="FooterChar"/>
    <w:uiPriority w:val="99"/>
    <w:unhideWhenUsed/>
    <w:rsid w:val="00860342"/>
    <w:pPr>
      <w:tabs>
        <w:tab w:val="center" w:pos="4680"/>
        <w:tab w:val="right" w:pos="9360"/>
      </w:tabs>
    </w:pPr>
  </w:style>
  <w:style w:type="character" w:customStyle="1" w:styleId="FooterChar">
    <w:name w:val="Footer Char"/>
    <w:basedOn w:val="DefaultParagraphFont"/>
    <w:link w:val="Footer"/>
    <w:uiPriority w:val="99"/>
    <w:rsid w:val="00860342"/>
  </w:style>
  <w:style w:type="paragraph" w:styleId="BalloonText">
    <w:name w:val="Balloon Text"/>
    <w:basedOn w:val="Normal"/>
    <w:link w:val="BalloonTextChar"/>
    <w:uiPriority w:val="99"/>
    <w:semiHidden/>
    <w:unhideWhenUsed/>
    <w:rsid w:val="001D4E65"/>
    <w:rPr>
      <w:rFonts w:ascii="Tahoma" w:hAnsi="Tahoma" w:cs="Tahoma"/>
      <w:sz w:val="16"/>
      <w:szCs w:val="16"/>
    </w:rPr>
  </w:style>
  <w:style w:type="character" w:customStyle="1" w:styleId="BalloonTextChar">
    <w:name w:val="Balloon Text Char"/>
    <w:basedOn w:val="DefaultParagraphFont"/>
    <w:link w:val="BalloonText"/>
    <w:uiPriority w:val="99"/>
    <w:semiHidden/>
    <w:rsid w:val="001D4E65"/>
    <w:rPr>
      <w:rFonts w:ascii="Tahoma" w:hAnsi="Tahoma" w:cs="Tahoma"/>
      <w:sz w:val="16"/>
      <w:szCs w:val="16"/>
    </w:rPr>
  </w:style>
  <w:style w:type="paragraph" w:customStyle="1" w:styleId="Default">
    <w:name w:val="Default"/>
    <w:rsid w:val="001D4E65"/>
    <w:pPr>
      <w:autoSpaceDE w:val="0"/>
      <w:autoSpaceDN w:val="0"/>
      <w:adjustRightInd w:val="0"/>
    </w:pPr>
    <w:rPr>
      <w:rFonts w:ascii="Tahoma" w:eastAsiaTheme="minorHAnsi" w:hAnsi="Tahoma" w:cs="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B7F4B"/>
  </w:style>
  <w:style w:type="character" w:customStyle="1" w:styleId="apple-converted-space">
    <w:name w:val="apple-converted-space"/>
    <w:basedOn w:val="DefaultParagraphFont"/>
    <w:rsid w:val="00EB7F4B"/>
  </w:style>
  <w:style w:type="character" w:customStyle="1" w:styleId="l">
    <w:name w:val="l"/>
    <w:basedOn w:val="DefaultParagraphFont"/>
    <w:rsid w:val="00EB7F4B"/>
  </w:style>
  <w:style w:type="paragraph" w:customStyle="1" w:styleId="pl">
    <w:name w:val="pl"/>
    <w:basedOn w:val="Normal"/>
    <w:rsid w:val="00EB7F4B"/>
    <w:pPr>
      <w:spacing w:before="100" w:beforeAutospacing="1" w:after="100" w:afterAutospacing="1"/>
    </w:pPr>
    <w:rPr>
      <w:rFonts w:ascii="Times" w:hAnsi="Times"/>
      <w:sz w:val="20"/>
      <w:szCs w:val="20"/>
    </w:rPr>
  </w:style>
  <w:style w:type="table" w:styleId="TableGrid">
    <w:name w:val="Table Grid"/>
    <w:basedOn w:val="TableNormal"/>
    <w:uiPriority w:val="59"/>
    <w:rsid w:val="00A77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70FD"/>
    <w:pPr>
      <w:spacing w:before="100" w:beforeAutospacing="1" w:after="100" w:afterAutospacing="1"/>
    </w:pPr>
    <w:rPr>
      <w:rFonts w:ascii="Times" w:hAnsi="Times" w:cs="Times New Roman"/>
      <w:sz w:val="20"/>
      <w:szCs w:val="20"/>
    </w:rPr>
  </w:style>
  <w:style w:type="paragraph" w:styleId="NoSpacing">
    <w:name w:val="No Spacing"/>
    <w:uiPriority w:val="1"/>
    <w:qFormat/>
    <w:rsid w:val="00A770FD"/>
  </w:style>
  <w:style w:type="character" w:styleId="Hyperlink">
    <w:name w:val="Hyperlink"/>
    <w:basedOn w:val="DefaultParagraphFont"/>
    <w:uiPriority w:val="99"/>
    <w:semiHidden/>
    <w:unhideWhenUsed/>
    <w:rsid w:val="005F508E"/>
    <w:rPr>
      <w:color w:val="0000FF"/>
      <w:u w:val="single"/>
    </w:rPr>
  </w:style>
  <w:style w:type="paragraph" w:styleId="ListParagraph">
    <w:name w:val="List Paragraph"/>
    <w:basedOn w:val="Normal"/>
    <w:uiPriority w:val="34"/>
    <w:qFormat/>
    <w:rsid w:val="00DF0253"/>
    <w:pPr>
      <w:ind w:left="720"/>
      <w:contextualSpacing/>
    </w:pPr>
  </w:style>
  <w:style w:type="paragraph" w:styleId="Header">
    <w:name w:val="header"/>
    <w:basedOn w:val="Normal"/>
    <w:link w:val="HeaderChar"/>
    <w:uiPriority w:val="99"/>
    <w:unhideWhenUsed/>
    <w:rsid w:val="00860342"/>
    <w:pPr>
      <w:tabs>
        <w:tab w:val="center" w:pos="4680"/>
        <w:tab w:val="right" w:pos="9360"/>
      </w:tabs>
    </w:pPr>
  </w:style>
  <w:style w:type="character" w:customStyle="1" w:styleId="HeaderChar">
    <w:name w:val="Header Char"/>
    <w:basedOn w:val="DefaultParagraphFont"/>
    <w:link w:val="Header"/>
    <w:uiPriority w:val="99"/>
    <w:rsid w:val="00860342"/>
  </w:style>
  <w:style w:type="paragraph" w:styleId="Footer">
    <w:name w:val="footer"/>
    <w:basedOn w:val="Normal"/>
    <w:link w:val="FooterChar"/>
    <w:uiPriority w:val="99"/>
    <w:unhideWhenUsed/>
    <w:rsid w:val="00860342"/>
    <w:pPr>
      <w:tabs>
        <w:tab w:val="center" w:pos="4680"/>
        <w:tab w:val="right" w:pos="9360"/>
      </w:tabs>
    </w:pPr>
  </w:style>
  <w:style w:type="character" w:customStyle="1" w:styleId="FooterChar">
    <w:name w:val="Footer Char"/>
    <w:basedOn w:val="DefaultParagraphFont"/>
    <w:link w:val="Footer"/>
    <w:uiPriority w:val="99"/>
    <w:rsid w:val="00860342"/>
  </w:style>
  <w:style w:type="paragraph" w:styleId="BalloonText">
    <w:name w:val="Balloon Text"/>
    <w:basedOn w:val="Normal"/>
    <w:link w:val="BalloonTextChar"/>
    <w:uiPriority w:val="99"/>
    <w:semiHidden/>
    <w:unhideWhenUsed/>
    <w:rsid w:val="001D4E65"/>
    <w:rPr>
      <w:rFonts w:ascii="Tahoma" w:hAnsi="Tahoma" w:cs="Tahoma"/>
      <w:sz w:val="16"/>
      <w:szCs w:val="16"/>
    </w:rPr>
  </w:style>
  <w:style w:type="character" w:customStyle="1" w:styleId="BalloonTextChar">
    <w:name w:val="Balloon Text Char"/>
    <w:basedOn w:val="DefaultParagraphFont"/>
    <w:link w:val="BalloonText"/>
    <w:uiPriority w:val="99"/>
    <w:semiHidden/>
    <w:rsid w:val="001D4E65"/>
    <w:rPr>
      <w:rFonts w:ascii="Tahoma" w:hAnsi="Tahoma" w:cs="Tahoma"/>
      <w:sz w:val="16"/>
      <w:szCs w:val="16"/>
    </w:rPr>
  </w:style>
  <w:style w:type="paragraph" w:customStyle="1" w:styleId="Default">
    <w:name w:val="Default"/>
    <w:rsid w:val="001D4E65"/>
    <w:pPr>
      <w:autoSpaceDE w:val="0"/>
      <w:autoSpaceDN w:val="0"/>
      <w:adjustRightInd w:val="0"/>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6336">
      <w:bodyDiv w:val="1"/>
      <w:marLeft w:val="0"/>
      <w:marRight w:val="0"/>
      <w:marTop w:val="0"/>
      <w:marBottom w:val="0"/>
      <w:divBdr>
        <w:top w:val="none" w:sz="0" w:space="0" w:color="auto"/>
        <w:left w:val="none" w:sz="0" w:space="0" w:color="auto"/>
        <w:bottom w:val="none" w:sz="0" w:space="0" w:color="auto"/>
        <w:right w:val="none" w:sz="0" w:space="0" w:color="auto"/>
      </w:divBdr>
    </w:div>
    <w:div w:id="582376127">
      <w:bodyDiv w:val="1"/>
      <w:marLeft w:val="0"/>
      <w:marRight w:val="0"/>
      <w:marTop w:val="0"/>
      <w:marBottom w:val="0"/>
      <w:divBdr>
        <w:top w:val="none" w:sz="0" w:space="0" w:color="auto"/>
        <w:left w:val="none" w:sz="0" w:space="0" w:color="auto"/>
        <w:bottom w:val="none" w:sz="0" w:space="0" w:color="auto"/>
        <w:right w:val="none" w:sz="0" w:space="0" w:color="auto"/>
      </w:divBdr>
    </w:div>
    <w:div w:id="721250496">
      <w:bodyDiv w:val="1"/>
      <w:marLeft w:val="0"/>
      <w:marRight w:val="0"/>
      <w:marTop w:val="0"/>
      <w:marBottom w:val="0"/>
      <w:divBdr>
        <w:top w:val="none" w:sz="0" w:space="0" w:color="auto"/>
        <w:left w:val="none" w:sz="0" w:space="0" w:color="auto"/>
        <w:bottom w:val="none" w:sz="0" w:space="0" w:color="auto"/>
        <w:right w:val="none" w:sz="0" w:space="0" w:color="auto"/>
      </w:divBdr>
    </w:div>
    <w:div w:id="962081373">
      <w:bodyDiv w:val="1"/>
      <w:marLeft w:val="0"/>
      <w:marRight w:val="0"/>
      <w:marTop w:val="0"/>
      <w:marBottom w:val="0"/>
      <w:divBdr>
        <w:top w:val="none" w:sz="0" w:space="0" w:color="auto"/>
        <w:left w:val="none" w:sz="0" w:space="0" w:color="auto"/>
        <w:bottom w:val="none" w:sz="0" w:space="0" w:color="auto"/>
        <w:right w:val="none" w:sz="0" w:space="0" w:color="auto"/>
      </w:divBdr>
    </w:div>
    <w:div w:id="1392772226">
      <w:bodyDiv w:val="1"/>
      <w:marLeft w:val="0"/>
      <w:marRight w:val="0"/>
      <w:marTop w:val="0"/>
      <w:marBottom w:val="0"/>
      <w:divBdr>
        <w:top w:val="none" w:sz="0" w:space="0" w:color="auto"/>
        <w:left w:val="none" w:sz="0" w:space="0" w:color="auto"/>
        <w:bottom w:val="none" w:sz="0" w:space="0" w:color="auto"/>
        <w:right w:val="none" w:sz="0" w:space="0" w:color="auto"/>
      </w:divBdr>
    </w:div>
    <w:div w:id="1530341635">
      <w:bodyDiv w:val="1"/>
      <w:marLeft w:val="0"/>
      <w:marRight w:val="0"/>
      <w:marTop w:val="0"/>
      <w:marBottom w:val="0"/>
      <w:divBdr>
        <w:top w:val="none" w:sz="0" w:space="0" w:color="auto"/>
        <w:left w:val="none" w:sz="0" w:space="0" w:color="auto"/>
        <w:bottom w:val="none" w:sz="0" w:space="0" w:color="auto"/>
        <w:right w:val="none" w:sz="0" w:space="0" w:color="auto"/>
      </w:divBdr>
    </w:div>
    <w:div w:id="1838111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63D7-A63E-49FB-BC20-6C2BA0CF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Independent School District</dc:creator>
  <cp:lastModifiedBy>owner</cp:lastModifiedBy>
  <cp:revision>2</cp:revision>
  <cp:lastPrinted>2014-10-09T01:12:00Z</cp:lastPrinted>
  <dcterms:created xsi:type="dcterms:W3CDTF">2016-09-16T02:57:00Z</dcterms:created>
  <dcterms:modified xsi:type="dcterms:W3CDTF">2016-09-16T02:57:00Z</dcterms:modified>
</cp:coreProperties>
</file>