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77" w:rsidRDefault="002C3FAA" w:rsidP="00BA0377">
      <w:pPr>
        <w:jc w:val="center"/>
        <w:rPr>
          <w:rFonts w:ascii="Calibri" w:hAnsi="Calibri"/>
          <w:b/>
        </w:rPr>
      </w:pPr>
      <w:r>
        <w:rPr>
          <w:rFonts w:ascii="Calibri" w:hAnsi="Calibri"/>
          <w:b/>
        </w:rPr>
        <w:t xml:space="preserve">IB Unit 2 – </w:t>
      </w:r>
      <w:r w:rsidR="00C23962">
        <w:rPr>
          <w:rFonts w:ascii="Calibri" w:hAnsi="Calibri"/>
          <w:b/>
        </w:rPr>
        <w:t>Zombie Apocalypse: Search for Survivors</w:t>
      </w:r>
    </w:p>
    <w:p w:rsidR="00C23962" w:rsidRPr="00C23962" w:rsidRDefault="00C23962" w:rsidP="00C23962">
      <w:pPr>
        <w:rPr>
          <w:rFonts w:ascii="Calibri" w:hAnsi="Calibri" w:cs="Arial"/>
        </w:rPr>
      </w:pPr>
      <w:r w:rsidRPr="00C23962">
        <w:rPr>
          <w:rFonts w:ascii="Calibri" w:hAnsi="Calibri" w:cs="Arial"/>
        </w:rPr>
        <w:t>You have left your colony in order to search for survivors.  You wish to take any survivors back with you the civilization.  You find yourself in SW Asia and North Africa.  You send word back to the colony about your travels.  You send postcards that show and talk about your experience with the geography</w:t>
      </w:r>
      <w:r w:rsidR="00B75A1D">
        <w:rPr>
          <w:rFonts w:ascii="Calibri" w:hAnsi="Calibri" w:cs="Arial"/>
        </w:rPr>
        <w:t xml:space="preserve"> and if there are any survivors (explain why or why not they were able to survive in the environment)</w:t>
      </w:r>
      <w:r w:rsidRPr="00C23962">
        <w:rPr>
          <w:rFonts w:ascii="Calibri" w:hAnsi="Calibri" w:cs="Arial"/>
        </w:rPr>
        <w:t xml:space="preserve">, the ancient history, economic resources, </w:t>
      </w:r>
      <w:proofErr w:type="gramStart"/>
      <w:r w:rsidRPr="00C23962">
        <w:rPr>
          <w:rFonts w:ascii="Calibri" w:hAnsi="Calibri" w:cs="Arial"/>
        </w:rPr>
        <w:t>religious</w:t>
      </w:r>
      <w:proofErr w:type="gramEnd"/>
      <w:r w:rsidRPr="00C23962">
        <w:rPr>
          <w:rFonts w:ascii="Calibri" w:hAnsi="Calibri" w:cs="Arial"/>
        </w:rPr>
        <w:t xml:space="preserve"> sites you visit for refuge, and the current events in Syria.</w:t>
      </w:r>
    </w:p>
    <w:p w:rsidR="00BA0377" w:rsidRPr="00053B5A" w:rsidRDefault="00BA0377" w:rsidP="00BA0377">
      <w:pPr>
        <w:rPr>
          <w:rFonts w:ascii="Calibri" w:hAnsi="Calibri"/>
        </w:rPr>
      </w:pPr>
    </w:p>
    <w:p w:rsidR="00BA0377" w:rsidRPr="00053B5A" w:rsidRDefault="00BA0377" w:rsidP="00BA0377">
      <w:pPr>
        <w:rPr>
          <w:rFonts w:ascii="Calibri" w:hAnsi="Calibri"/>
        </w:rPr>
      </w:pPr>
      <w:r w:rsidRPr="00053B5A">
        <w:rPr>
          <w:rFonts w:ascii="Calibri" w:hAnsi="Calibri"/>
        </w:rPr>
        <w:t>Students should be able</w:t>
      </w:r>
      <w:r>
        <w:rPr>
          <w:rFonts w:ascii="Calibri" w:hAnsi="Calibri"/>
        </w:rPr>
        <w:t xml:space="preserve"> to</w:t>
      </w:r>
      <w:r w:rsidRPr="00053B5A">
        <w:rPr>
          <w:rFonts w:ascii="Calibri" w:hAnsi="Calibri"/>
        </w:rPr>
        <w:t>:</w:t>
      </w:r>
    </w:p>
    <w:p w:rsidR="00BA0377" w:rsidRPr="00053B5A" w:rsidRDefault="00BA0377" w:rsidP="00BA0377">
      <w:pPr>
        <w:numPr>
          <w:ilvl w:val="0"/>
          <w:numId w:val="1"/>
        </w:numPr>
        <w:rPr>
          <w:rFonts w:ascii="Calibri" w:hAnsi="Calibri"/>
        </w:rPr>
      </w:pPr>
      <w:r w:rsidRPr="00053B5A">
        <w:rPr>
          <w:rFonts w:ascii="Calibri" w:hAnsi="Calibri"/>
        </w:rPr>
        <w:t xml:space="preserve">use </w:t>
      </w:r>
      <w:r>
        <w:rPr>
          <w:rFonts w:ascii="Calibri" w:hAnsi="Calibri"/>
        </w:rPr>
        <w:t xml:space="preserve">individuals and </w:t>
      </w:r>
      <w:r w:rsidR="002C3FAA">
        <w:rPr>
          <w:rFonts w:ascii="Calibri" w:hAnsi="Calibri"/>
        </w:rPr>
        <w:t>societies</w:t>
      </w:r>
      <w:r w:rsidRPr="00053B5A">
        <w:rPr>
          <w:rFonts w:ascii="Calibri" w:hAnsi="Calibri"/>
        </w:rPr>
        <w:t xml:space="preserve"> terminology in context</w:t>
      </w:r>
    </w:p>
    <w:p w:rsidR="00BA0377" w:rsidRPr="00C23962" w:rsidRDefault="00BA0377" w:rsidP="00BA0377">
      <w:pPr>
        <w:numPr>
          <w:ilvl w:val="0"/>
          <w:numId w:val="1"/>
        </w:numPr>
        <w:rPr>
          <w:rFonts w:ascii="Calibri" w:hAnsi="Calibri"/>
        </w:rPr>
      </w:pPr>
      <w:r w:rsidRPr="00053B5A">
        <w:rPr>
          <w:rFonts w:ascii="Calibri" w:hAnsi="Calibri"/>
        </w:rPr>
        <w:t>show knowledge and understanding of subject-specific content and concepts, using descriptions, explanations and examples</w:t>
      </w:r>
    </w:p>
    <w:tbl>
      <w:tblPr>
        <w:tblStyle w:val="TableGrid"/>
        <w:tblW w:w="0" w:type="auto"/>
        <w:tblLook w:val="01E0" w:firstRow="1" w:lastRow="1" w:firstColumn="1" w:lastColumn="1" w:noHBand="0" w:noVBand="0"/>
      </w:tblPr>
      <w:tblGrid>
        <w:gridCol w:w="1458"/>
        <w:gridCol w:w="6570"/>
        <w:gridCol w:w="6570"/>
      </w:tblGrid>
      <w:tr w:rsidR="00BA0377" w:rsidRPr="00053B5A" w:rsidTr="00C23962">
        <w:trPr>
          <w:trHeight w:val="674"/>
        </w:trPr>
        <w:tc>
          <w:tcPr>
            <w:tcW w:w="1458" w:type="dxa"/>
            <w:vAlign w:val="center"/>
          </w:tcPr>
          <w:p w:rsidR="00BA0377" w:rsidRPr="00053B5A" w:rsidRDefault="00BA0377" w:rsidP="00B75A1D">
            <w:pPr>
              <w:jc w:val="center"/>
              <w:rPr>
                <w:rFonts w:ascii="Calibri" w:hAnsi="Calibri"/>
                <w:b/>
                <w:sz w:val="32"/>
              </w:rPr>
            </w:pPr>
            <w:r w:rsidRPr="00C23962">
              <w:rPr>
                <w:rFonts w:ascii="Calibri" w:hAnsi="Calibri"/>
                <w:b/>
                <w:sz w:val="20"/>
              </w:rPr>
              <w:t>Criterion A: Knowing and Understanding</w:t>
            </w:r>
          </w:p>
        </w:tc>
        <w:tc>
          <w:tcPr>
            <w:tcW w:w="6570" w:type="dxa"/>
            <w:vAlign w:val="center"/>
          </w:tcPr>
          <w:p w:rsidR="00BA0377" w:rsidRPr="00053B5A" w:rsidRDefault="00BA0377" w:rsidP="00B75A1D">
            <w:pPr>
              <w:jc w:val="center"/>
              <w:rPr>
                <w:rFonts w:ascii="Calibri" w:hAnsi="Calibri"/>
                <w:b/>
              </w:rPr>
            </w:pPr>
            <w:r w:rsidRPr="00053B5A">
              <w:rPr>
                <w:rFonts w:ascii="Calibri" w:hAnsi="Calibri"/>
                <w:b/>
              </w:rPr>
              <w:t>IB Descriptions</w:t>
            </w:r>
          </w:p>
        </w:tc>
        <w:tc>
          <w:tcPr>
            <w:tcW w:w="6570" w:type="dxa"/>
            <w:vAlign w:val="center"/>
          </w:tcPr>
          <w:p w:rsidR="00BA0377" w:rsidRPr="00053B5A" w:rsidRDefault="00C23962" w:rsidP="00B75A1D">
            <w:pPr>
              <w:jc w:val="center"/>
              <w:rPr>
                <w:rFonts w:ascii="Calibri" w:hAnsi="Calibri"/>
                <w:b/>
              </w:rPr>
            </w:pPr>
            <w:r>
              <w:rPr>
                <w:rFonts w:ascii="Calibri" w:hAnsi="Calibri"/>
                <w:b/>
              </w:rPr>
              <w:t>Task Specific Clarifications</w:t>
            </w:r>
          </w:p>
        </w:tc>
      </w:tr>
      <w:tr w:rsidR="00C23962" w:rsidRPr="00053B5A" w:rsidTr="00B75A1D">
        <w:trPr>
          <w:trHeight w:val="647"/>
        </w:trPr>
        <w:tc>
          <w:tcPr>
            <w:tcW w:w="1458" w:type="dxa"/>
            <w:vAlign w:val="center"/>
          </w:tcPr>
          <w:p w:rsidR="00C23962" w:rsidRPr="00053B5A" w:rsidRDefault="00C23962" w:rsidP="00B75A1D">
            <w:pPr>
              <w:jc w:val="center"/>
              <w:rPr>
                <w:rFonts w:ascii="Calibri" w:hAnsi="Calibri"/>
                <w:b/>
              </w:rPr>
            </w:pPr>
            <w:r w:rsidRPr="00053B5A">
              <w:rPr>
                <w:rFonts w:ascii="Calibri" w:hAnsi="Calibri"/>
                <w:b/>
              </w:rPr>
              <w:t>0</w:t>
            </w:r>
          </w:p>
        </w:tc>
        <w:tc>
          <w:tcPr>
            <w:tcW w:w="13140" w:type="dxa"/>
            <w:gridSpan w:val="2"/>
            <w:vAlign w:val="center"/>
          </w:tcPr>
          <w:p w:rsidR="00C23962" w:rsidRPr="00053B5A" w:rsidRDefault="00C23962" w:rsidP="00C23962">
            <w:pPr>
              <w:rPr>
                <w:rFonts w:ascii="Calibri" w:hAnsi="Calibri"/>
                <w:b/>
              </w:rPr>
            </w:pPr>
            <w:r w:rsidRPr="00053B5A">
              <w:rPr>
                <w:rFonts w:ascii="Calibri" w:hAnsi="Calibri"/>
              </w:rPr>
              <w:t>The student does not reach a standard described by any of the descriptors below.</w:t>
            </w:r>
          </w:p>
        </w:tc>
      </w:tr>
      <w:tr w:rsidR="00BA0377" w:rsidRPr="00053B5A" w:rsidTr="00C23962">
        <w:trPr>
          <w:trHeight w:val="1418"/>
        </w:trPr>
        <w:tc>
          <w:tcPr>
            <w:tcW w:w="1458" w:type="dxa"/>
            <w:vAlign w:val="center"/>
          </w:tcPr>
          <w:p w:rsidR="00BA0377" w:rsidRDefault="00BA0377" w:rsidP="00B75A1D">
            <w:pPr>
              <w:jc w:val="center"/>
              <w:rPr>
                <w:rFonts w:ascii="Calibri" w:hAnsi="Calibri"/>
                <w:b/>
              </w:rPr>
            </w:pPr>
            <w:r w:rsidRPr="00053B5A">
              <w:rPr>
                <w:rFonts w:ascii="Calibri" w:hAnsi="Calibri"/>
                <w:b/>
              </w:rPr>
              <w:t xml:space="preserve">1 – 2 </w:t>
            </w:r>
          </w:p>
          <w:p w:rsidR="00B44491" w:rsidRPr="00053B5A" w:rsidRDefault="00B44491" w:rsidP="00B44491">
            <w:pPr>
              <w:jc w:val="center"/>
              <w:rPr>
                <w:rFonts w:ascii="Calibri" w:hAnsi="Calibri"/>
                <w:b/>
              </w:rPr>
            </w:pPr>
            <w:r>
              <w:rPr>
                <w:rFonts w:ascii="Calibri" w:hAnsi="Calibri"/>
                <w:b/>
              </w:rPr>
              <w:t>60 – 65</w:t>
            </w:r>
          </w:p>
        </w:tc>
        <w:tc>
          <w:tcPr>
            <w:tcW w:w="6570" w:type="dxa"/>
            <w:vAlign w:val="center"/>
          </w:tcPr>
          <w:p w:rsidR="00BA0377" w:rsidRPr="00053B5A" w:rsidRDefault="00BA0377" w:rsidP="00B75A1D">
            <w:pPr>
              <w:rPr>
                <w:rFonts w:ascii="Calibri" w:hAnsi="Calibri"/>
              </w:rPr>
            </w:pPr>
            <w:r w:rsidRPr="00053B5A">
              <w:rPr>
                <w:rFonts w:ascii="Calibri" w:hAnsi="Calibri"/>
              </w:rPr>
              <w:t>The student:</w:t>
            </w:r>
          </w:p>
          <w:p w:rsidR="00BA0377" w:rsidRPr="00053B5A" w:rsidRDefault="00BA0377" w:rsidP="00B75A1D">
            <w:pPr>
              <w:numPr>
                <w:ilvl w:val="0"/>
                <w:numId w:val="2"/>
              </w:numPr>
              <w:rPr>
                <w:rFonts w:ascii="Calibri" w:hAnsi="Calibri"/>
              </w:rPr>
            </w:pPr>
            <w:r w:rsidRPr="00053B5A">
              <w:rPr>
                <w:rFonts w:ascii="Calibri" w:hAnsi="Calibri"/>
              </w:rPr>
              <w:t xml:space="preserve">recognizes </w:t>
            </w:r>
            <w:r w:rsidRPr="00053B5A">
              <w:rPr>
                <w:rFonts w:ascii="Calibri" w:hAnsi="Calibri"/>
                <w:b/>
              </w:rPr>
              <w:t>some</w:t>
            </w:r>
            <w:r w:rsidRPr="00053B5A">
              <w:rPr>
                <w:rFonts w:ascii="Calibri" w:hAnsi="Calibri"/>
              </w:rPr>
              <w:t xml:space="preserve"> humanities vocabulary</w:t>
            </w:r>
          </w:p>
          <w:p w:rsidR="00BA0377" w:rsidRPr="00053B5A" w:rsidRDefault="00BA0377" w:rsidP="00B75A1D">
            <w:pPr>
              <w:numPr>
                <w:ilvl w:val="0"/>
                <w:numId w:val="2"/>
              </w:numPr>
              <w:rPr>
                <w:rFonts w:ascii="Calibri" w:hAnsi="Calibri"/>
              </w:rPr>
            </w:pPr>
            <w:r w:rsidRPr="00053B5A">
              <w:rPr>
                <w:rFonts w:ascii="Calibri" w:hAnsi="Calibri"/>
              </w:rPr>
              <w:t xml:space="preserve">shows  </w:t>
            </w:r>
            <w:r w:rsidRPr="00053B5A">
              <w:rPr>
                <w:rFonts w:ascii="Calibri" w:hAnsi="Calibri"/>
                <w:b/>
              </w:rPr>
              <w:t xml:space="preserve">basic </w:t>
            </w:r>
            <w:r w:rsidRPr="00053B5A">
              <w:rPr>
                <w:rFonts w:ascii="Calibri" w:hAnsi="Calibri"/>
              </w:rPr>
              <w:t xml:space="preserve">knowledge and understanding of facts and ideas through </w:t>
            </w:r>
            <w:r w:rsidRPr="00053B5A">
              <w:rPr>
                <w:rFonts w:ascii="Calibri" w:hAnsi="Calibri"/>
                <w:b/>
              </w:rPr>
              <w:t xml:space="preserve">some </w:t>
            </w:r>
            <w:r w:rsidRPr="00053B5A">
              <w:rPr>
                <w:rFonts w:ascii="Calibri" w:hAnsi="Calibri"/>
              </w:rPr>
              <w:t>descriptions and/or examples</w:t>
            </w:r>
          </w:p>
        </w:tc>
        <w:tc>
          <w:tcPr>
            <w:tcW w:w="6570" w:type="dxa"/>
          </w:tcPr>
          <w:p w:rsidR="00F04E56" w:rsidRDefault="00F04E56" w:rsidP="00F04E56">
            <w:pPr>
              <w:rPr>
                <w:rFonts w:ascii="Calibri" w:hAnsi="Calibri"/>
                <w:b/>
              </w:rPr>
            </w:pPr>
            <w:r>
              <w:rPr>
                <w:rFonts w:ascii="Calibri" w:hAnsi="Calibri"/>
                <w:b/>
              </w:rPr>
              <w:t>The student has:</w:t>
            </w:r>
          </w:p>
          <w:p w:rsidR="00F04E56" w:rsidRDefault="00F04E56" w:rsidP="00F04E56">
            <w:pPr>
              <w:pStyle w:val="ListParagraph"/>
              <w:numPr>
                <w:ilvl w:val="0"/>
                <w:numId w:val="4"/>
              </w:numPr>
              <w:ind w:left="432"/>
              <w:rPr>
                <w:rFonts w:ascii="Calibri" w:hAnsi="Calibri"/>
              </w:rPr>
            </w:pPr>
            <w:r>
              <w:rPr>
                <w:rFonts w:ascii="Calibri" w:hAnsi="Calibri"/>
              </w:rPr>
              <w:t>2 or less</w:t>
            </w:r>
            <w:r>
              <w:rPr>
                <w:rFonts w:ascii="Calibri" w:hAnsi="Calibri"/>
              </w:rPr>
              <w:t xml:space="preserve"> postcards</w:t>
            </w:r>
          </w:p>
          <w:p w:rsidR="00F04E56" w:rsidRDefault="00F04E56" w:rsidP="00F04E56">
            <w:pPr>
              <w:pStyle w:val="ListParagraph"/>
              <w:numPr>
                <w:ilvl w:val="0"/>
                <w:numId w:val="4"/>
              </w:numPr>
              <w:ind w:left="432"/>
              <w:rPr>
                <w:rFonts w:ascii="Calibri" w:hAnsi="Calibri"/>
              </w:rPr>
            </w:pPr>
            <w:r>
              <w:rPr>
                <w:rFonts w:ascii="Calibri" w:hAnsi="Calibri"/>
              </w:rPr>
              <w:t xml:space="preserve">each cards has at least </w:t>
            </w:r>
            <w:r>
              <w:rPr>
                <w:rFonts w:ascii="Calibri" w:hAnsi="Calibri"/>
              </w:rPr>
              <w:t>5 or less facts</w:t>
            </w:r>
          </w:p>
          <w:p w:rsidR="00BA0377" w:rsidRPr="00F04E56" w:rsidRDefault="00F04E56" w:rsidP="00F04E56">
            <w:pPr>
              <w:pStyle w:val="ListParagraph"/>
              <w:numPr>
                <w:ilvl w:val="0"/>
                <w:numId w:val="4"/>
              </w:numPr>
              <w:ind w:left="432"/>
              <w:rPr>
                <w:rFonts w:ascii="Calibri" w:hAnsi="Calibri"/>
              </w:rPr>
            </w:pPr>
            <w:r w:rsidRPr="00F04E56">
              <w:rPr>
                <w:rFonts w:ascii="Calibri" w:hAnsi="Calibri"/>
              </w:rPr>
              <w:t xml:space="preserve">postcards design is </w:t>
            </w:r>
            <w:r>
              <w:rPr>
                <w:rFonts w:ascii="Calibri" w:hAnsi="Calibri"/>
              </w:rPr>
              <w:t>25</w:t>
            </w:r>
            <w:r w:rsidRPr="00F04E56">
              <w:rPr>
                <w:rFonts w:ascii="Calibri" w:hAnsi="Calibri"/>
              </w:rPr>
              <w:t>% colored</w:t>
            </w:r>
          </w:p>
        </w:tc>
      </w:tr>
      <w:tr w:rsidR="00BA0377" w:rsidRPr="00053B5A" w:rsidTr="00C23962">
        <w:trPr>
          <w:trHeight w:val="1418"/>
        </w:trPr>
        <w:tc>
          <w:tcPr>
            <w:tcW w:w="1458" w:type="dxa"/>
            <w:vAlign w:val="center"/>
          </w:tcPr>
          <w:p w:rsidR="00B44491" w:rsidRDefault="00BA0377" w:rsidP="00B75A1D">
            <w:pPr>
              <w:jc w:val="center"/>
              <w:rPr>
                <w:rFonts w:ascii="Calibri" w:hAnsi="Calibri"/>
                <w:b/>
              </w:rPr>
            </w:pPr>
            <w:r w:rsidRPr="00053B5A">
              <w:rPr>
                <w:rFonts w:ascii="Calibri" w:hAnsi="Calibri"/>
                <w:b/>
              </w:rPr>
              <w:t>3 – 4</w:t>
            </w:r>
          </w:p>
          <w:p w:rsidR="00BA0377" w:rsidRPr="00053B5A" w:rsidRDefault="00B44491" w:rsidP="00B75A1D">
            <w:pPr>
              <w:jc w:val="center"/>
              <w:rPr>
                <w:rFonts w:ascii="Calibri" w:hAnsi="Calibri"/>
                <w:b/>
              </w:rPr>
            </w:pPr>
            <w:r>
              <w:rPr>
                <w:rFonts w:ascii="Calibri" w:hAnsi="Calibri"/>
                <w:b/>
              </w:rPr>
              <w:t xml:space="preserve">70 – 75 </w:t>
            </w:r>
            <w:r w:rsidR="00BA0377" w:rsidRPr="00053B5A">
              <w:rPr>
                <w:rFonts w:ascii="Calibri" w:hAnsi="Calibri"/>
                <w:b/>
              </w:rPr>
              <w:t xml:space="preserve"> </w:t>
            </w:r>
          </w:p>
        </w:tc>
        <w:tc>
          <w:tcPr>
            <w:tcW w:w="6570" w:type="dxa"/>
            <w:vAlign w:val="center"/>
          </w:tcPr>
          <w:p w:rsidR="00BA0377" w:rsidRPr="00053B5A" w:rsidRDefault="00BA0377" w:rsidP="00B75A1D">
            <w:pPr>
              <w:rPr>
                <w:rFonts w:ascii="Calibri" w:hAnsi="Calibri"/>
              </w:rPr>
            </w:pPr>
            <w:r w:rsidRPr="00053B5A">
              <w:rPr>
                <w:rFonts w:ascii="Calibri" w:hAnsi="Calibri"/>
              </w:rPr>
              <w:t>The student:</w:t>
            </w:r>
          </w:p>
          <w:p w:rsidR="00BA0377" w:rsidRPr="00053B5A" w:rsidRDefault="00BA0377" w:rsidP="00B75A1D">
            <w:pPr>
              <w:numPr>
                <w:ilvl w:val="0"/>
                <w:numId w:val="3"/>
              </w:numPr>
              <w:rPr>
                <w:rFonts w:ascii="Calibri" w:hAnsi="Calibri"/>
              </w:rPr>
            </w:pPr>
            <w:r w:rsidRPr="00053B5A">
              <w:rPr>
                <w:rFonts w:ascii="Calibri" w:hAnsi="Calibri"/>
              </w:rPr>
              <w:t xml:space="preserve">uses </w:t>
            </w:r>
            <w:r w:rsidRPr="00053B5A">
              <w:rPr>
                <w:rFonts w:ascii="Calibri" w:hAnsi="Calibri"/>
                <w:b/>
              </w:rPr>
              <w:t xml:space="preserve">some </w:t>
            </w:r>
            <w:r w:rsidRPr="00053B5A">
              <w:rPr>
                <w:rFonts w:ascii="Calibri" w:hAnsi="Calibri"/>
              </w:rPr>
              <w:t>humanities vocabulary</w:t>
            </w:r>
          </w:p>
          <w:p w:rsidR="00BA0377" w:rsidRPr="00053B5A" w:rsidRDefault="00BA0377" w:rsidP="00B75A1D">
            <w:pPr>
              <w:numPr>
                <w:ilvl w:val="0"/>
                <w:numId w:val="3"/>
              </w:numPr>
              <w:rPr>
                <w:rFonts w:ascii="Calibri" w:hAnsi="Calibri"/>
              </w:rPr>
            </w:pPr>
            <w:r w:rsidRPr="00053B5A">
              <w:rPr>
                <w:rFonts w:ascii="Calibri" w:hAnsi="Calibri"/>
              </w:rPr>
              <w:t xml:space="preserve">shows knowledge and understanding of facts and ideas through </w:t>
            </w:r>
            <w:r w:rsidRPr="00053B5A">
              <w:rPr>
                <w:rFonts w:ascii="Calibri" w:hAnsi="Calibri"/>
                <w:b/>
              </w:rPr>
              <w:t xml:space="preserve">simple </w:t>
            </w:r>
            <w:r w:rsidRPr="00053B5A">
              <w:rPr>
                <w:rFonts w:ascii="Calibri" w:hAnsi="Calibri"/>
              </w:rPr>
              <w:t>descriptions, explanations and examples</w:t>
            </w:r>
          </w:p>
        </w:tc>
        <w:tc>
          <w:tcPr>
            <w:tcW w:w="6570" w:type="dxa"/>
          </w:tcPr>
          <w:p w:rsidR="00F04E56" w:rsidRDefault="00F04E56" w:rsidP="00F04E56">
            <w:pPr>
              <w:rPr>
                <w:rFonts w:ascii="Calibri" w:hAnsi="Calibri"/>
                <w:b/>
              </w:rPr>
            </w:pPr>
            <w:r>
              <w:rPr>
                <w:rFonts w:ascii="Calibri" w:hAnsi="Calibri"/>
                <w:b/>
              </w:rPr>
              <w:t>The student has:</w:t>
            </w:r>
          </w:p>
          <w:p w:rsidR="00F04E56" w:rsidRDefault="00F04E56" w:rsidP="00F04E56">
            <w:pPr>
              <w:pStyle w:val="ListParagraph"/>
              <w:numPr>
                <w:ilvl w:val="0"/>
                <w:numId w:val="4"/>
              </w:numPr>
              <w:ind w:left="432"/>
              <w:rPr>
                <w:rFonts w:ascii="Calibri" w:hAnsi="Calibri"/>
              </w:rPr>
            </w:pPr>
            <w:r>
              <w:rPr>
                <w:rFonts w:ascii="Calibri" w:hAnsi="Calibri"/>
              </w:rPr>
              <w:t>3</w:t>
            </w:r>
            <w:r>
              <w:rPr>
                <w:rFonts w:ascii="Calibri" w:hAnsi="Calibri"/>
              </w:rPr>
              <w:t xml:space="preserve"> out of 5 postcards</w:t>
            </w:r>
          </w:p>
          <w:p w:rsidR="00F04E56" w:rsidRDefault="00F04E56" w:rsidP="00F04E56">
            <w:pPr>
              <w:pStyle w:val="ListParagraph"/>
              <w:numPr>
                <w:ilvl w:val="0"/>
                <w:numId w:val="4"/>
              </w:numPr>
              <w:ind w:left="432"/>
              <w:rPr>
                <w:rFonts w:ascii="Calibri" w:hAnsi="Calibri"/>
              </w:rPr>
            </w:pPr>
            <w:r>
              <w:rPr>
                <w:rFonts w:ascii="Calibri" w:hAnsi="Calibri"/>
              </w:rPr>
              <w:t xml:space="preserve">each cards has at least </w:t>
            </w:r>
            <w:r>
              <w:rPr>
                <w:rFonts w:ascii="Calibri" w:hAnsi="Calibri"/>
              </w:rPr>
              <w:t>6-7 facts total</w:t>
            </w:r>
          </w:p>
          <w:p w:rsidR="00BA0377" w:rsidRPr="00F04E56" w:rsidRDefault="00F04E56" w:rsidP="00F04E56">
            <w:pPr>
              <w:pStyle w:val="ListParagraph"/>
              <w:numPr>
                <w:ilvl w:val="0"/>
                <w:numId w:val="4"/>
              </w:numPr>
              <w:ind w:left="432"/>
              <w:rPr>
                <w:rFonts w:ascii="Calibri" w:hAnsi="Calibri"/>
              </w:rPr>
            </w:pPr>
            <w:r w:rsidRPr="00F04E56">
              <w:rPr>
                <w:rFonts w:ascii="Calibri" w:hAnsi="Calibri"/>
              </w:rPr>
              <w:t xml:space="preserve">postcards design is </w:t>
            </w:r>
            <w:r>
              <w:rPr>
                <w:rFonts w:ascii="Calibri" w:hAnsi="Calibri"/>
              </w:rPr>
              <w:t>50</w:t>
            </w:r>
            <w:r w:rsidRPr="00F04E56">
              <w:rPr>
                <w:rFonts w:ascii="Calibri" w:hAnsi="Calibri"/>
              </w:rPr>
              <w:t>% colored</w:t>
            </w:r>
          </w:p>
        </w:tc>
      </w:tr>
      <w:tr w:rsidR="00BA0377" w:rsidRPr="00053B5A" w:rsidTr="00C23962">
        <w:trPr>
          <w:trHeight w:val="1418"/>
        </w:trPr>
        <w:tc>
          <w:tcPr>
            <w:tcW w:w="1458" w:type="dxa"/>
            <w:vAlign w:val="center"/>
          </w:tcPr>
          <w:p w:rsidR="00BA0377" w:rsidRDefault="00BA0377" w:rsidP="00B75A1D">
            <w:pPr>
              <w:jc w:val="center"/>
              <w:rPr>
                <w:rFonts w:ascii="Calibri" w:hAnsi="Calibri"/>
                <w:b/>
              </w:rPr>
            </w:pPr>
            <w:r w:rsidRPr="00053B5A">
              <w:rPr>
                <w:rFonts w:ascii="Calibri" w:hAnsi="Calibri"/>
                <w:b/>
              </w:rPr>
              <w:t xml:space="preserve">5 – 6 </w:t>
            </w:r>
          </w:p>
          <w:p w:rsidR="00B44491" w:rsidRPr="00053B5A" w:rsidRDefault="00B44491" w:rsidP="00B75A1D">
            <w:pPr>
              <w:jc w:val="center"/>
              <w:rPr>
                <w:rFonts w:ascii="Calibri" w:hAnsi="Calibri"/>
                <w:b/>
              </w:rPr>
            </w:pPr>
            <w:r>
              <w:rPr>
                <w:rFonts w:ascii="Calibri" w:hAnsi="Calibri"/>
                <w:b/>
              </w:rPr>
              <w:t xml:space="preserve">80 – 85 </w:t>
            </w:r>
          </w:p>
        </w:tc>
        <w:tc>
          <w:tcPr>
            <w:tcW w:w="6570" w:type="dxa"/>
            <w:vAlign w:val="center"/>
          </w:tcPr>
          <w:p w:rsidR="00BA0377" w:rsidRPr="00053B5A" w:rsidRDefault="00BA0377" w:rsidP="00B75A1D">
            <w:pPr>
              <w:rPr>
                <w:rFonts w:ascii="Calibri" w:hAnsi="Calibri"/>
              </w:rPr>
            </w:pPr>
            <w:r w:rsidRPr="00053B5A">
              <w:rPr>
                <w:rFonts w:ascii="Calibri" w:hAnsi="Calibri"/>
              </w:rPr>
              <w:t>The student:</w:t>
            </w:r>
          </w:p>
          <w:p w:rsidR="00BA0377" w:rsidRPr="00053B5A" w:rsidRDefault="00BA0377" w:rsidP="00B75A1D">
            <w:pPr>
              <w:numPr>
                <w:ilvl w:val="0"/>
                <w:numId w:val="3"/>
              </w:numPr>
              <w:rPr>
                <w:rFonts w:ascii="Calibri" w:hAnsi="Calibri"/>
              </w:rPr>
            </w:pPr>
            <w:r w:rsidRPr="00053B5A">
              <w:rPr>
                <w:rFonts w:ascii="Calibri" w:hAnsi="Calibri"/>
              </w:rPr>
              <w:t xml:space="preserve">uses </w:t>
            </w:r>
            <w:r w:rsidRPr="00053B5A">
              <w:rPr>
                <w:rFonts w:ascii="Calibri" w:hAnsi="Calibri"/>
                <w:b/>
              </w:rPr>
              <w:t xml:space="preserve">relevant </w:t>
            </w:r>
            <w:r w:rsidRPr="00053B5A">
              <w:rPr>
                <w:rFonts w:ascii="Calibri" w:hAnsi="Calibri"/>
              </w:rPr>
              <w:t xml:space="preserve">humanities vocabulary </w:t>
            </w:r>
            <w:r w:rsidRPr="00053B5A">
              <w:rPr>
                <w:rFonts w:ascii="Calibri" w:hAnsi="Calibri"/>
                <w:b/>
              </w:rPr>
              <w:t xml:space="preserve">often </w:t>
            </w:r>
            <w:r w:rsidRPr="00053B5A">
              <w:rPr>
                <w:rFonts w:ascii="Calibri" w:hAnsi="Calibri"/>
              </w:rPr>
              <w:t>accurately</w:t>
            </w:r>
          </w:p>
          <w:p w:rsidR="00BA0377" w:rsidRPr="00053B5A" w:rsidRDefault="00BA0377" w:rsidP="00B75A1D">
            <w:pPr>
              <w:numPr>
                <w:ilvl w:val="0"/>
                <w:numId w:val="3"/>
              </w:numPr>
              <w:rPr>
                <w:rFonts w:ascii="Calibri" w:hAnsi="Calibri"/>
              </w:rPr>
            </w:pPr>
            <w:r w:rsidRPr="00053B5A">
              <w:rPr>
                <w:rFonts w:ascii="Calibri" w:hAnsi="Calibri"/>
              </w:rPr>
              <w:t xml:space="preserve">shows </w:t>
            </w:r>
            <w:r w:rsidRPr="00053B5A">
              <w:rPr>
                <w:rFonts w:ascii="Calibri" w:hAnsi="Calibri"/>
                <w:b/>
              </w:rPr>
              <w:t xml:space="preserve">good </w:t>
            </w:r>
            <w:r w:rsidRPr="00053B5A">
              <w:rPr>
                <w:rFonts w:ascii="Calibri" w:hAnsi="Calibri"/>
              </w:rPr>
              <w:t>knowledge and understanding of facts and ideas through descriptions, explanations and examples</w:t>
            </w:r>
          </w:p>
        </w:tc>
        <w:tc>
          <w:tcPr>
            <w:tcW w:w="6570" w:type="dxa"/>
          </w:tcPr>
          <w:p w:rsidR="00F04E56" w:rsidRDefault="00F04E56" w:rsidP="00F04E56">
            <w:pPr>
              <w:rPr>
                <w:rFonts w:ascii="Calibri" w:hAnsi="Calibri"/>
                <w:b/>
              </w:rPr>
            </w:pPr>
            <w:r>
              <w:rPr>
                <w:rFonts w:ascii="Calibri" w:hAnsi="Calibri"/>
                <w:b/>
              </w:rPr>
              <w:t>The student has:</w:t>
            </w:r>
          </w:p>
          <w:p w:rsidR="00F04E56" w:rsidRDefault="00F04E56" w:rsidP="00F04E56">
            <w:pPr>
              <w:pStyle w:val="ListParagraph"/>
              <w:numPr>
                <w:ilvl w:val="0"/>
                <w:numId w:val="4"/>
              </w:numPr>
              <w:ind w:left="432"/>
              <w:rPr>
                <w:rFonts w:ascii="Calibri" w:hAnsi="Calibri"/>
              </w:rPr>
            </w:pPr>
            <w:r>
              <w:rPr>
                <w:rFonts w:ascii="Calibri" w:hAnsi="Calibri"/>
              </w:rPr>
              <w:t>4</w:t>
            </w:r>
            <w:r>
              <w:rPr>
                <w:rFonts w:ascii="Calibri" w:hAnsi="Calibri"/>
              </w:rPr>
              <w:t xml:space="preserve"> out of 5 postcards</w:t>
            </w:r>
          </w:p>
          <w:p w:rsidR="00F04E56" w:rsidRDefault="00F04E56" w:rsidP="00F04E56">
            <w:pPr>
              <w:pStyle w:val="ListParagraph"/>
              <w:numPr>
                <w:ilvl w:val="0"/>
                <w:numId w:val="4"/>
              </w:numPr>
              <w:ind w:left="432"/>
              <w:rPr>
                <w:rFonts w:ascii="Calibri" w:hAnsi="Calibri"/>
              </w:rPr>
            </w:pPr>
            <w:r>
              <w:rPr>
                <w:rFonts w:ascii="Calibri" w:hAnsi="Calibri"/>
              </w:rPr>
              <w:t xml:space="preserve">each cards has at least </w:t>
            </w:r>
            <w:r>
              <w:rPr>
                <w:rFonts w:ascii="Calibri" w:hAnsi="Calibri"/>
              </w:rPr>
              <w:t>8-9</w:t>
            </w:r>
            <w:r>
              <w:rPr>
                <w:rFonts w:ascii="Calibri" w:hAnsi="Calibri"/>
              </w:rPr>
              <w:t xml:space="preserve"> facts </w:t>
            </w:r>
            <w:r>
              <w:rPr>
                <w:rFonts w:ascii="Calibri" w:hAnsi="Calibri"/>
              </w:rPr>
              <w:t>total</w:t>
            </w:r>
            <w:r>
              <w:rPr>
                <w:rFonts w:ascii="Calibri" w:hAnsi="Calibri"/>
              </w:rPr>
              <w:t xml:space="preserve"> </w:t>
            </w:r>
          </w:p>
          <w:p w:rsidR="00BA0377" w:rsidRPr="00F04E56" w:rsidRDefault="00F04E56" w:rsidP="00F04E56">
            <w:pPr>
              <w:pStyle w:val="ListParagraph"/>
              <w:numPr>
                <w:ilvl w:val="0"/>
                <w:numId w:val="4"/>
              </w:numPr>
              <w:ind w:left="432"/>
              <w:rPr>
                <w:rFonts w:ascii="Calibri" w:hAnsi="Calibri"/>
              </w:rPr>
            </w:pPr>
            <w:r w:rsidRPr="00F04E56">
              <w:rPr>
                <w:rFonts w:ascii="Calibri" w:hAnsi="Calibri"/>
              </w:rPr>
              <w:t xml:space="preserve">postcards design is </w:t>
            </w:r>
            <w:r>
              <w:rPr>
                <w:rFonts w:ascii="Calibri" w:hAnsi="Calibri"/>
              </w:rPr>
              <w:t>75%</w:t>
            </w:r>
            <w:r w:rsidRPr="00F04E56">
              <w:rPr>
                <w:rFonts w:ascii="Calibri" w:hAnsi="Calibri"/>
              </w:rPr>
              <w:t xml:space="preserve"> colored</w:t>
            </w:r>
          </w:p>
        </w:tc>
      </w:tr>
      <w:tr w:rsidR="00BA0377" w:rsidRPr="00053B5A" w:rsidTr="00C23962">
        <w:trPr>
          <w:trHeight w:val="1418"/>
        </w:trPr>
        <w:tc>
          <w:tcPr>
            <w:tcW w:w="1458" w:type="dxa"/>
            <w:vAlign w:val="center"/>
          </w:tcPr>
          <w:p w:rsidR="00BA0377" w:rsidRDefault="00BA0377" w:rsidP="00B75A1D">
            <w:pPr>
              <w:jc w:val="center"/>
              <w:rPr>
                <w:rFonts w:ascii="Calibri" w:hAnsi="Calibri"/>
                <w:b/>
              </w:rPr>
            </w:pPr>
            <w:r w:rsidRPr="00053B5A">
              <w:rPr>
                <w:rFonts w:ascii="Calibri" w:hAnsi="Calibri"/>
                <w:b/>
              </w:rPr>
              <w:t xml:space="preserve">7 – 8 </w:t>
            </w:r>
          </w:p>
          <w:p w:rsidR="00B44491" w:rsidRPr="00053B5A" w:rsidRDefault="00B44491" w:rsidP="00B75A1D">
            <w:pPr>
              <w:jc w:val="center"/>
              <w:rPr>
                <w:rFonts w:ascii="Calibri" w:hAnsi="Calibri"/>
                <w:b/>
              </w:rPr>
            </w:pPr>
            <w:r>
              <w:rPr>
                <w:rFonts w:ascii="Calibri" w:hAnsi="Calibri"/>
                <w:b/>
              </w:rPr>
              <w:t xml:space="preserve">90 – 100 </w:t>
            </w:r>
          </w:p>
        </w:tc>
        <w:tc>
          <w:tcPr>
            <w:tcW w:w="6570" w:type="dxa"/>
            <w:vAlign w:val="center"/>
          </w:tcPr>
          <w:p w:rsidR="00BA0377" w:rsidRPr="00053B5A" w:rsidRDefault="00BA0377" w:rsidP="00B75A1D">
            <w:pPr>
              <w:rPr>
                <w:rFonts w:ascii="Calibri" w:hAnsi="Calibri"/>
              </w:rPr>
            </w:pPr>
            <w:r w:rsidRPr="00053B5A">
              <w:rPr>
                <w:rFonts w:ascii="Calibri" w:hAnsi="Calibri"/>
              </w:rPr>
              <w:t>The student:</w:t>
            </w:r>
          </w:p>
          <w:p w:rsidR="00BA0377" w:rsidRPr="00053B5A" w:rsidRDefault="00BA0377" w:rsidP="00B75A1D">
            <w:pPr>
              <w:numPr>
                <w:ilvl w:val="0"/>
                <w:numId w:val="3"/>
              </w:numPr>
              <w:rPr>
                <w:rFonts w:ascii="Calibri" w:hAnsi="Calibri"/>
              </w:rPr>
            </w:pPr>
            <w:r w:rsidRPr="00053B5A">
              <w:rPr>
                <w:rFonts w:ascii="Calibri" w:hAnsi="Calibri"/>
              </w:rPr>
              <w:t xml:space="preserve">uses </w:t>
            </w:r>
            <w:r w:rsidRPr="00053B5A">
              <w:rPr>
                <w:rFonts w:ascii="Calibri" w:hAnsi="Calibri"/>
                <w:b/>
              </w:rPr>
              <w:t xml:space="preserve">relevant </w:t>
            </w:r>
            <w:r w:rsidRPr="00053B5A">
              <w:rPr>
                <w:rFonts w:ascii="Calibri" w:hAnsi="Calibri"/>
              </w:rPr>
              <w:t xml:space="preserve">humanities terminology </w:t>
            </w:r>
            <w:r w:rsidRPr="00053B5A">
              <w:rPr>
                <w:rFonts w:ascii="Calibri" w:hAnsi="Calibri"/>
                <w:b/>
              </w:rPr>
              <w:t>accurately</w:t>
            </w:r>
          </w:p>
          <w:p w:rsidR="00BA0377" w:rsidRPr="00053B5A" w:rsidRDefault="00BA0377" w:rsidP="00B75A1D">
            <w:pPr>
              <w:numPr>
                <w:ilvl w:val="0"/>
                <w:numId w:val="3"/>
              </w:numPr>
              <w:rPr>
                <w:rFonts w:ascii="Calibri" w:hAnsi="Calibri"/>
              </w:rPr>
            </w:pPr>
            <w:r w:rsidRPr="00053B5A">
              <w:rPr>
                <w:rFonts w:ascii="Calibri" w:hAnsi="Calibri"/>
              </w:rPr>
              <w:t xml:space="preserve">shows </w:t>
            </w:r>
            <w:r w:rsidRPr="00053B5A">
              <w:rPr>
                <w:rFonts w:ascii="Calibri" w:hAnsi="Calibri"/>
                <w:b/>
              </w:rPr>
              <w:t xml:space="preserve">detailed </w:t>
            </w:r>
            <w:r w:rsidRPr="00053B5A">
              <w:rPr>
                <w:rFonts w:ascii="Calibri" w:hAnsi="Calibri"/>
              </w:rPr>
              <w:t>knowledge and understanding of facts and ideas through descriptions, explanations and examples</w:t>
            </w:r>
          </w:p>
        </w:tc>
        <w:tc>
          <w:tcPr>
            <w:tcW w:w="6570" w:type="dxa"/>
          </w:tcPr>
          <w:p w:rsidR="00BA0377" w:rsidRDefault="00B75A1D" w:rsidP="00B75A1D">
            <w:pPr>
              <w:rPr>
                <w:rFonts w:ascii="Calibri" w:hAnsi="Calibri"/>
                <w:b/>
              </w:rPr>
            </w:pPr>
            <w:r>
              <w:rPr>
                <w:rFonts w:ascii="Calibri" w:hAnsi="Calibri"/>
                <w:b/>
              </w:rPr>
              <w:t>The student has:</w:t>
            </w:r>
          </w:p>
          <w:p w:rsidR="00B75A1D" w:rsidRDefault="00B75A1D" w:rsidP="00B75A1D">
            <w:pPr>
              <w:pStyle w:val="ListParagraph"/>
              <w:numPr>
                <w:ilvl w:val="0"/>
                <w:numId w:val="4"/>
              </w:numPr>
              <w:ind w:left="432"/>
              <w:rPr>
                <w:rFonts w:ascii="Calibri" w:hAnsi="Calibri"/>
              </w:rPr>
            </w:pPr>
            <w:r>
              <w:rPr>
                <w:rFonts w:ascii="Calibri" w:hAnsi="Calibri"/>
              </w:rPr>
              <w:t>5 out of 5 postcards</w:t>
            </w:r>
          </w:p>
          <w:p w:rsidR="00B75A1D" w:rsidRDefault="00B75A1D" w:rsidP="00B75A1D">
            <w:pPr>
              <w:pStyle w:val="ListParagraph"/>
              <w:numPr>
                <w:ilvl w:val="0"/>
                <w:numId w:val="4"/>
              </w:numPr>
              <w:ind w:left="432"/>
              <w:rPr>
                <w:rFonts w:ascii="Calibri" w:hAnsi="Calibri"/>
              </w:rPr>
            </w:pPr>
            <w:r>
              <w:rPr>
                <w:rFonts w:ascii="Calibri" w:hAnsi="Calibri"/>
              </w:rPr>
              <w:t xml:space="preserve">each cards has at least 2 facts (10 total) </w:t>
            </w:r>
          </w:p>
          <w:p w:rsidR="00B75A1D" w:rsidRPr="00B75A1D" w:rsidRDefault="00B75A1D" w:rsidP="00B75A1D">
            <w:pPr>
              <w:pStyle w:val="ListParagraph"/>
              <w:numPr>
                <w:ilvl w:val="0"/>
                <w:numId w:val="4"/>
              </w:numPr>
              <w:ind w:left="432"/>
              <w:rPr>
                <w:rFonts w:ascii="Calibri" w:hAnsi="Calibri"/>
              </w:rPr>
            </w:pPr>
            <w:r>
              <w:rPr>
                <w:rFonts w:ascii="Calibri" w:hAnsi="Calibri"/>
              </w:rPr>
              <w:t>postcards design is 100% colored</w:t>
            </w:r>
          </w:p>
        </w:tc>
      </w:tr>
    </w:tbl>
    <w:p w:rsidR="00E34824" w:rsidRDefault="00E34824"/>
    <w:p w:rsidR="00C23962" w:rsidRDefault="00C23962" w:rsidP="00BA0377">
      <w:pPr>
        <w:jc w:val="center"/>
        <w:rPr>
          <w:rFonts w:ascii="Calibri" w:hAnsi="Calibri"/>
          <w:b/>
        </w:rPr>
      </w:pPr>
    </w:p>
    <w:p w:rsidR="00C23962" w:rsidRDefault="00C23962" w:rsidP="00BA0377">
      <w:pPr>
        <w:jc w:val="center"/>
        <w:rPr>
          <w:rFonts w:ascii="Calibri" w:hAnsi="Calibri"/>
          <w:b/>
        </w:rPr>
      </w:pPr>
    </w:p>
    <w:p w:rsidR="00C23962" w:rsidRDefault="00C23962" w:rsidP="00BA0377">
      <w:pPr>
        <w:jc w:val="center"/>
        <w:rPr>
          <w:rFonts w:ascii="Calibri" w:hAnsi="Calibri"/>
          <w:b/>
        </w:rPr>
      </w:pPr>
    </w:p>
    <w:p w:rsidR="00C23962" w:rsidRDefault="00C23962" w:rsidP="00C23962">
      <w:pPr>
        <w:jc w:val="center"/>
        <w:rPr>
          <w:rFonts w:ascii="Calibri" w:hAnsi="Calibri"/>
          <w:b/>
        </w:rPr>
      </w:pPr>
    </w:p>
    <w:p w:rsidR="00C23962" w:rsidRDefault="00C23962" w:rsidP="00C23962">
      <w:pPr>
        <w:jc w:val="center"/>
        <w:rPr>
          <w:rFonts w:ascii="Calibri" w:hAnsi="Calibri"/>
          <w:b/>
        </w:rPr>
      </w:pPr>
    </w:p>
    <w:p w:rsidR="00C23962" w:rsidRDefault="00C23962" w:rsidP="00C23962">
      <w:pPr>
        <w:rPr>
          <w:rFonts w:ascii="Calibri" w:hAnsi="Calibri"/>
          <w:b/>
        </w:rPr>
      </w:pPr>
    </w:p>
    <w:p w:rsidR="00C23962" w:rsidRDefault="00C23962" w:rsidP="00C23962">
      <w:pPr>
        <w:rPr>
          <w:rFonts w:ascii="Calibri" w:hAnsi="Calibri"/>
          <w:b/>
        </w:rPr>
      </w:pPr>
      <w:r>
        <w:rPr>
          <w:rFonts w:ascii="Calibri" w:hAnsi="Calibri"/>
          <w:b/>
        </w:rPr>
        <w:t>IB Unit 2 – Zombie Apocalypse: Search for Survivors</w:t>
      </w:r>
    </w:p>
    <w:p w:rsidR="00B75A1D" w:rsidRPr="00C23962" w:rsidRDefault="00B75A1D" w:rsidP="00B75A1D">
      <w:pPr>
        <w:rPr>
          <w:rFonts w:ascii="Calibri" w:hAnsi="Calibri" w:cs="Arial"/>
        </w:rPr>
      </w:pPr>
      <w:r w:rsidRPr="00C23962">
        <w:rPr>
          <w:rFonts w:ascii="Calibri" w:hAnsi="Calibri" w:cs="Arial"/>
        </w:rPr>
        <w:t>You have left your colony in order to search for survivors.  You wish to take any survivors back with you the civilization.  You find yourself in SW Asia and North Africa.  You send word back to the colony about your travels.  You send postcards that show and talk about your experience with the geography</w:t>
      </w:r>
      <w:r>
        <w:rPr>
          <w:rFonts w:ascii="Calibri" w:hAnsi="Calibri" w:cs="Arial"/>
        </w:rPr>
        <w:t xml:space="preserve"> and if there are any survivors (explain why or why not they were able to survive in the environment)</w:t>
      </w:r>
      <w:r w:rsidRPr="00C23962">
        <w:rPr>
          <w:rFonts w:ascii="Calibri" w:hAnsi="Calibri" w:cs="Arial"/>
        </w:rPr>
        <w:t xml:space="preserve">, the ancient history, economic resources, </w:t>
      </w:r>
      <w:proofErr w:type="gramStart"/>
      <w:r w:rsidRPr="00C23962">
        <w:rPr>
          <w:rFonts w:ascii="Calibri" w:hAnsi="Calibri" w:cs="Arial"/>
        </w:rPr>
        <w:t>religious</w:t>
      </w:r>
      <w:proofErr w:type="gramEnd"/>
      <w:r w:rsidRPr="00C23962">
        <w:rPr>
          <w:rFonts w:ascii="Calibri" w:hAnsi="Calibri" w:cs="Arial"/>
        </w:rPr>
        <w:t xml:space="preserve"> sites you visit for refuge, and the current events in Syria.</w:t>
      </w:r>
    </w:p>
    <w:p w:rsidR="00C23962" w:rsidRPr="00F709AD" w:rsidRDefault="00C23962" w:rsidP="00BA0377">
      <w:pPr>
        <w:rPr>
          <w:rFonts w:ascii="Calibri" w:hAnsi="Calibri"/>
        </w:rPr>
      </w:pPr>
    </w:p>
    <w:p w:rsidR="00BA0377" w:rsidRPr="00053B5A" w:rsidRDefault="00BA0377" w:rsidP="00BA0377">
      <w:pPr>
        <w:rPr>
          <w:rFonts w:ascii="Calibri" w:hAnsi="Calibri"/>
        </w:rPr>
      </w:pPr>
      <w:r w:rsidRPr="00053B5A">
        <w:rPr>
          <w:rFonts w:ascii="Calibri" w:hAnsi="Calibri"/>
        </w:rPr>
        <w:t>Students should be able</w:t>
      </w:r>
      <w:r>
        <w:rPr>
          <w:rFonts w:ascii="Calibri" w:hAnsi="Calibri"/>
        </w:rPr>
        <w:t xml:space="preserve"> to</w:t>
      </w:r>
      <w:r w:rsidRPr="00053B5A">
        <w:rPr>
          <w:rFonts w:ascii="Calibri" w:hAnsi="Calibri"/>
        </w:rPr>
        <w:t>:</w:t>
      </w:r>
    </w:p>
    <w:p w:rsidR="00BA0377" w:rsidRPr="00053B5A" w:rsidRDefault="00BA0377" w:rsidP="00BA0377">
      <w:pPr>
        <w:numPr>
          <w:ilvl w:val="0"/>
          <w:numId w:val="1"/>
        </w:numPr>
        <w:rPr>
          <w:rFonts w:ascii="Calibri" w:hAnsi="Calibri"/>
        </w:rPr>
      </w:pPr>
      <w:r>
        <w:rPr>
          <w:rFonts w:ascii="Calibri" w:hAnsi="Calibri"/>
        </w:rPr>
        <w:t>communicate information and ideas using an appropriate style for the audience and purpose</w:t>
      </w:r>
    </w:p>
    <w:p w:rsidR="00BA0377" w:rsidRDefault="00BA0377" w:rsidP="00BA0377">
      <w:pPr>
        <w:numPr>
          <w:ilvl w:val="0"/>
          <w:numId w:val="1"/>
        </w:numPr>
        <w:rPr>
          <w:rFonts w:ascii="Calibri" w:hAnsi="Calibri"/>
        </w:rPr>
      </w:pPr>
      <w:r>
        <w:rPr>
          <w:rFonts w:ascii="Calibri" w:hAnsi="Calibri"/>
        </w:rPr>
        <w:t>organize information and ideas in a way that is appropriate to the specified format</w:t>
      </w:r>
    </w:p>
    <w:p w:rsidR="00BA0377" w:rsidRPr="00C23962" w:rsidRDefault="00BA0377" w:rsidP="00BA0377">
      <w:pPr>
        <w:numPr>
          <w:ilvl w:val="0"/>
          <w:numId w:val="1"/>
        </w:numPr>
        <w:rPr>
          <w:rFonts w:ascii="Calibri" w:hAnsi="Calibri"/>
        </w:rPr>
      </w:pPr>
      <w:r>
        <w:rPr>
          <w:rFonts w:ascii="Calibri" w:hAnsi="Calibri"/>
        </w:rPr>
        <w:t>create a list of sources of information that follows the task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26"/>
        <w:gridCol w:w="6424"/>
      </w:tblGrid>
      <w:tr w:rsidR="00C23962" w:rsidRPr="00D85D45" w:rsidTr="00C23962">
        <w:trPr>
          <w:trHeight w:val="602"/>
        </w:trPr>
        <w:tc>
          <w:tcPr>
            <w:tcW w:w="1548" w:type="dxa"/>
            <w:vAlign w:val="center"/>
          </w:tcPr>
          <w:p w:rsidR="00C23962" w:rsidRPr="00D85D45" w:rsidRDefault="00C23962" w:rsidP="00B75A1D">
            <w:pPr>
              <w:jc w:val="center"/>
              <w:rPr>
                <w:rFonts w:ascii="Calibri" w:hAnsi="Calibri"/>
                <w:b/>
                <w:sz w:val="22"/>
              </w:rPr>
            </w:pPr>
            <w:r w:rsidRPr="00C23962">
              <w:rPr>
                <w:rFonts w:ascii="Calibri" w:hAnsi="Calibri"/>
                <w:b/>
                <w:sz w:val="20"/>
              </w:rPr>
              <w:t>Criterion D: Communicating</w:t>
            </w:r>
          </w:p>
        </w:tc>
        <w:tc>
          <w:tcPr>
            <w:tcW w:w="6626" w:type="dxa"/>
            <w:vAlign w:val="center"/>
          </w:tcPr>
          <w:p w:rsidR="00C23962" w:rsidRPr="00D85D45" w:rsidRDefault="00C23962" w:rsidP="00B75A1D">
            <w:pPr>
              <w:jc w:val="center"/>
              <w:rPr>
                <w:rFonts w:ascii="Calibri" w:hAnsi="Calibri"/>
                <w:b/>
                <w:sz w:val="22"/>
              </w:rPr>
            </w:pPr>
            <w:r w:rsidRPr="00D85D45">
              <w:rPr>
                <w:rFonts w:ascii="Calibri" w:hAnsi="Calibri"/>
                <w:b/>
                <w:sz w:val="22"/>
              </w:rPr>
              <w:t>IB Descriptions</w:t>
            </w:r>
          </w:p>
        </w:tc>
        <w:tc>
          <w:tcPr>
            <w:tcW w:w="6424" w:type="dxa"/>
            <w:vAlign w:val="center"/>
          </w:tcPr>
          <w:p w:rsidR="00C23962" w:rsidRPr="00D85D45" w:rsidRDefault="00C23962" w:rsidP="00B75A1D">
            <w:pPr>
              <w:jc w:val="center"/>
              <w:rPr>
                <w:rFonts w:ascii="Calibri" w:hAnsi="Calibri"/>
                <w:b/>
                <w:sz w:val="22"/>
              </w:rPr>
            </w:pPr>
            <w:r>
              <w:rPr>
                <w:rFonts w:ascii="Calibri" w:hAnsi="Calibri"/>
                <w:b/>
                <w:sz w:val="22"/>
              </w:rPr>
              <w:t>Task-Specific Clarification</w:t>
            </w:r>
          </w:p>
        </w:tc>
      </w:tr>
      <w:tr w:rsidR="00C23962" w:rsidRPr="00D85D45" w:rsidTr="00B75A1D">
        <w:trPr>
          <w:trHeight w:val="647"/>
        </w:trPr>
        <w:tc>
          <w:tcPr>
            <w:tcW w:w="1548" w:type="dxa"/>
            <w:vAlign w:val="center"/>
          </w:tcPr>
          <w:p w:rsidR="00C23962" w:rsidRPr="00D85D45" w:rsidRDefault="00C23962" w:rsidP="00B75A1D">
            <w:pPr>
              <w:jc w:val="center"/>
              <w:rPr>
                <w:rFonts w:ascii="Calibri" w:hAnsi="Calibri"/>
                <w:b/>
                <w:sz w:val="22"/>
              </w:rPr>
            </w:pPr>
            <w:r w:rsidRPr="00D85D45">
              <w:rPr>
                <w:rFonts w:ascii="Calibri" w:hAnsi="Calibri"/>
                <w:b/>
                <w:sz w:val="22"/>
              </w:rPr>
              <w:t>0</w:t>
            </w:r>
          </w:p>
        </w:tc>
        <w:tc>
          <w:tcPr>
            <w:tcW w:w="13050" w:type="dxa"/>
            <w:gridSpan w:val="2"/>
            <w:vAlign w:val="center"/>
          </w:tcPr>
          <w:p w:rsidR="00C23962" w:rsidRPr="00D85D45" w:rsidRDefault="00C23962" w:rsidP="00C23962">
            <w:pPr>
              <w:rPr>
                <w:rFonts w:ascii="Calibri" w:hAnsi="Calibri"/>
                <w:b/>
                <w:sz w:val="22"/>
              </w:rPr>
            </w:pPr>
            <w:r w:rsidRPr="00D85D45">
              <w:rPr>
                <w:rFonts w:ascii="Calibri" w:hAnsi="Calibri"/>
                <w:sz w:val="22"/>
              </w:rPr>
              <w:t>The student does not reach a standard described by any of the descriptors below.</w:t>
            </w:r>
          </w:p>
        </w:tc>
      </w:tr>
      <w:tr w:rsidR="00C23962" w:rsidRPr="00D85D45" w:rsidTr="00C23962">
        <w:trPr>
          <w:trHeight w:val="1418"/>
        </w:trPr>
        <w:tc>
          <w:tcPr>
            <w:tcW w:w="1548" w:type="dxa"/>
            <w:vAlign w:val="center"/>
          </w:tcPr>
          <w:p w:rsidR="00C23962" w:rsidRDefault="00C23962" w:rsidP="00B75A1D">
            <w:pPr>
              <w:jc w:val="center"/>
              <w:rPr>
                <w:rFonts w:ascii="Calibri" w:hAnsi="Calibri"/>
                <w:b/>
                <w:sz w:val="22"/>
              </w:rPr>
            </w:pPr>
            <w:r w:rsidRPr="00D85D45">
              <w:rPr>
                <w:rFonts w:ascii="Calibri" w:hAnsi="Calibri"/>
                <w:b/>
                <w:sz w:val="22"/>
              </w:rPr>
              <w:t xml:space="preserve">1 – 2 </w:t>
            </w:r>
          </w:p>
          <w:p w:rsidR="00B44491" w:rsidRPr="00D85D45" w:rsidRDefault="00B44491" w:rsidP="00B75A1D">
            <w:pPr>
              <w:jc w:val="center"/>
              <w:rPr>
                <w:rFonts w:ascii="Calibri" w:hAnsi="Calibri"/>
                <w:b/>
                <w:sz w:val="22"/>
              </w:rPr>
            </w:pPr>
            <w:r>
              <w:rPr>
                <w:rFonts w:ascii="Calibri" w:hAnsi="Calibri"/>
                <w:b/>
                <w:sz w:val="22"/>
              </w:rPr>
              <w:t xml:space="preserve">60 – 65 </w:t>
            </w:r>
            <w:bookmarkStart w:id="0" w:name="_GoBack"/>
            <w:bookmarkEnd w:id="0"/>
          </w:p>
        </w:tc>
        <w:tc>
          <w:tcPr>
            <w:tcW w:w="6626" w:type="dxa"/>
            <w:vAlign w:val="center"/>
          </w:tcPr>
          <w:p w:rsidR="00C23962" w:rsidRPr="00C23962" w:rsidRDefault="00C23962" w:rsidP="00B75A1D">
            <w:pPr>
              <w:rPr>
                <w:rFonts w:ascii="Calibri" w:hAnsi="Calibri"/>
                <w:sz w:val="20"/>
              </w:rPr>
            </w:pPr>
            <w:r w:rsidRPr="00C23962">
              <w:rPr>
                <w:rFonts w:ascii="Calibri" w:hAnsi="Calibri"/>
                <w:sz w:val="20"/>
              </w:rPr>
              <w:t>The student:</w:t>
            </w:r>
          </w:p>
          <w:p w:rsidR="00C23962" w:rsidRPr="00C23962" w:rsidRDefault="00C23962" w:rsidP="00B75A1D">
            <w:pPr>
              <w:numPr>
                <w:ilvl w:val="0"/>
                <w:numId w:val="1"/>
              </w:numPr>
              <w:rPr>
                <w:rFonts w:ascii="Calibri" w:hAnsi="Calibri"/>
                <w:sz w:val="20"/>
              </w:rPr>
            </w:pPr>
            <w:r w:rsidRPr="00C23962">
              <w:rPr>
                <w:rFonts w:ascii="Calibri" w:hAnsi="Calibri"/>
                <w:b/>
                <w:sz w:val="20"/>
              </w:rPr>
              <w:t xml:space="preserve">tries in a limited way </w:t>
            </w:r>
            <w:r w:rsidRPr="00C23962">
              <w:rPr>
                <w:rFonts w:ascii="Calibri" w:hAnsi="Calibri"/>
                <w:sz w:val="20"/>
              </w:rPr>
              <w:t>to communicate information that is clear to others</w:t>
            </w:r>
          </w:p>
          <w:p w:rsidR="00C23962" w:rsidRPr="00C23962" w:rsidRDefault="00C23962" w:rsidP="00B75A1D">
            <w:pPr>
              <w:numPr>
                <w:ilvl w:val="0"/>
                <w:numId w:val="1"/>
              </w:numPr>
              <w:rPr>
                <w:rFonts w:ascii="Calibri" w:hAnsi="Calibri"/>
                <w:sz w:val="20"/>
              </w:rPr>
            </w:pPr>
            <w:r w:rsidRPr="00C23962">
              <w:rPr>
                <w:rFonts w:ascii="Calibri" w:hAnsi="Calibri"/>
                <w:b/>
                <w:sz w:val="20"/>
              </w:rPr>
              <w:t xml:space="preserve">tries in a limited way </w:t>
            </w:r>
            <w:r w:rsidRPr="00C23962">
              <w:rPr>
                <w:rFonts w:ascii="Calibri" w:hAnsi="Calibri"/>
                <w:sz w:val="20"/>
              </w:rPr>
              <w:t>to organize information and ideas according to the task instructions</w:t>
            </w:r>
          </w:p>
          <w:p w:rsidR="00C23962" w:rsidRPr="00C23962" w:rsidRDefault="00C23962" w:rsidP="00B75A1D">
            <w:pPr>
              <w:numPr>
                <w:ilvl w:val="0"/>
                <w:numId w:val="1"/>
              </w:numPr>
              <w:rPr>
                <w:rFonts w:ascii="Calibri" w:hAnsi="Calibri"/>
                <w:sz w:val="20"/>
              </w:rPr>
            </w:pPr>
            <w:r w:rsidRPr="00C23962">
              <w:rPr>
                <w:rFonts w:ascii="Calibri" w:hAnsi="Calibri"/>
                <w:b/>
                <w:sz w:val="20"/>
              </w:rPr>
              <w:t xml:space="preserve">makes a limited attempt </w:t>
            </w:r>
            <w:r w:rsidRPr="00C23962">
              <w:rPr>
                <w:rFonts w:ascii="Calibri" w:hAnsi="Calibri"/>
                <w:sz w:val="20"/>
              </w:rPr>
              <w:t>create a list of sources of information that follows the task instructions</w:t>
            </w:r>
          </w:p>
        </w:tc>
        <w:tc>
          <w:tcPr>
            <w:tcW w:w="6424" w:type="dxa"/>
          </w:tcPr>
          <w:p w:rsidR="00F920E1" w:rsidRDefault="00F920E1" w:rsidP="00F920E1">
            <w:pPr>
              <w:rPr>
                <w:rFonts w:ascii="Calibri" w:hAnsi="Calibri"/>
                <w:b/>
                <w:sz w:val="22"/>
              </w:rPr>
            </w:pPr>
            <w:r>
              <w:rPr>
                <w:rFonts w:ascii="Calibri" w:hAnsi="Calibri"/>
                <w:b/>
                <w:sz w:val="22"/>
              </w:rPr>
              <w:t>The student has:</w:t>
            </w:r>
          </w:p>
          <w:p w:rsidR="00F920E1" w:rsidRPr="00F04E56" w:rsidRDefault="00F920E1" w:rsidP="00F920E1">
            <w:pPr>
              <w:pStyle w:val="ListParagraph"/>
              <w:numPr>
                <w:ilvl w:val="0"/>
                <w:numId w:val="5"/>
              </w:numPr>
              <w:rPr>
                <w:rFonts w:ascii="Calibri" w:hAnsi="Calibri"/>
                <w:b/>
                <w:sz w:val="22"/>
              </w:rPr>
            </w:pPr>
            <w:r>
              <w:rPr>
                <w:rFonts w:ascii="Calibri" w:hAnsi="Calibri"/>
                <w:sz w:val="22"/>
              </w:rPr>
              <w:t>16 or more</w:t>
            </w:r>
            <w:r>
              <w:rPr>
                <w:rFonts w:ascii="Calibri" w:hAnsi="Calibri"/>
                <w:sz w:val="22"/>
              </w:rPr>
              <w:t xml:space="preserve"> grammar and spelling errors</w:t>
            </w:r>
          </w:p>
          <w:p w:rsidR="00F920E1" w:rsidRPr="00F920E1" w:rsidRDefault="00F920E1" w:rsidP="00F920E1">
            <w:pPr>
              <w:pStyle w:val="ListParagraph"/>
              <w:numPr>
                <w:ilvl w:val="0"/>
                <w:numId w:val="5"/>
              </w:numPr>
              <w:rPr>
                <w:rFonts w:ascii="Calibri" w:hAnsi="Calibri"/>
                <w:b/>
                <w:sz w:val="22"/>
              </w:rPr>
            </w:pPr>
            <w:r>
              <w:rPr>
                <w:rFonts w:ascii="Calibri" w:hAnsi="Calibri"/>
                <w:sz w:val="22"/>
              </w:rPr>
              <w:t>legibly written in ink</w:t>
            </w:r>
          </w:p>
          <w:p w:rsidR="00C23962" w:rsidRPr="00F920E1" w:rsidRDefault="00F920E1" w:rsidP="00F920E1">
            <w:pPr>
              <w:pStyle w:val="ListParagraph"/>
              <w:numPr>
                <w:ilvl w:val="0"/>
                <w:numId w:val="5"/>
              </w:numPr>
              <w:rPr>
                <w:rFonts w:ascii="Calibri" w:hAnsi="Calibri"/>
                <w:b/>
                <w:sz w:val="22"/>
              </w:rPr>
            </w:pPr>
            <w:r w:rsidRPr="00F920E1">
              <w:rPr>
                <w:rFonts w:ascii="Calibri" w:hAnsi="Calibri"/>
                <w:sz w:val="22"/>
              </w:rPr>
              <w:t>consults classroom assignments as source – if not, source is written in the address section</w:t>
            </w:r>
          </w:p>
          <w:p w:rsidR="00F920E1" w:rsidRPr="00F920E1" w:rsidRDefault="00F920E1" w:rsidP="00F920E1">
            <w:pPr>
              <w:pStyle w:val="ListParagraph"/>
              <w:numPr>
                <w:ilvl w:val="0"/>
                <w:numId w:val="5"/>
              </w:numPr>
              <w:rPr>
                <w:rFonts w:ascii="Calibri" w:hAnsi="Calibri"/>
                <w:b/>
                <w:sz w:val="22"/>
              </w:rPr>
            </w:pPr>
            <w:r>
              <w:rPr>
                <w:rFonts w:ascii="Calibri" w:hAnsi="Calibri"/>
                <w:sz w:val="22"/>
              </w:rPr>
              <w:t>2 or less sources</w:t>
            </w:r>
          </w:p>
        </w:tc>
      </w:tr>
      <w:tr w:rsidR="00C23962" w:rsidRPr="00D85D45" w:rsidTr="00C23962">
        <w:trPr>
          <w:trHeight w:val="1418"/>
        </w:trPr>
        <w:tc>
          <w:tcPr>
            <w:tcW w:w="1548" w:type="dxa"/>
            <w:vAlign w:val="center"/>
          </w:tcPr>
          <w:p w:rsidR="00C23962" w:rsidRDefault="00C23962" w:rsidP="00B75A1D">
            <w:pPr>
              <w:jc w:val="center"/>
              <w:rPr>
                <w:rFonts w:ascii="Calibri" w:hAnsi="Calibri"/>
                <w:b/>
                <w:sz w:val="22"/>
              </w:rPr>
            </w:pPr>
            <w:r w:rsidRPr="00D85D45">
              <w:rPr>
                <w:rFonts w:ascii="Calibri" w:hAnsi="Calibri"/>
                <w:b/>
                <w:sz w:val="22"/>
              </w:rPr>
              <w:t xml:space="preserve">3 – 4 </w:t>
            </w:r>
          </w:p>
          <w:p w:rsidR="00B44491" w:rsidRPr="00D85D45" w:rsidRDefault="00B44491" w:rsidP="00B75A1D">
            <w:pPr>
              <w:jc w:val="center"/>
              <w:rPr>
                <w:rFonts w:ascii="Calibri" w:hAnsi="Calibri"/>
                <w:b/>
                <w:sz w:val="22"/>
              </w:rPr>
            </w:pPr>
            <w:r>
              <w:rPr>
                <w:rFonts w:ascii="Calibri" w:hAnsi="Calibri"/>
                <w:b/>
                <w:sz w:val="22"/>
              </w:rPr>
              <w:t xml:space="preserve">70 – 75 </w:t>
            </w:r>
          </w:p>
        </w:tc>
        <w:tc>
          <w:tcPr>
            <w:tcW w:w="6626" w:type="dxa"/>
            <w:vAlign w:val="center"/>
          </w:tcPr>
          <w:p w:rsidR="00C23962" w:rsidRPr="00C23962" w:rsidRDefault="00C23962" w:rsidP="00B75A1D">
            <w:pPr>
              <w:rPr>
                <w:rFonts w:ascii="Calibri" w:hAnsi="Calibri"/>
                <w:sz w:val="20"/>
              </w:rPr>
            </w:pPr>
            <w:r w:rsidRPr="00C23962">
              <w:rPr>
                <w:rFonts w:ascii="Calibri" w:hAnsi="Calibri"/>
                <w:sz w:val="20"/>
              </w:rPr>
              <w:t>The student:</w:t>
            </w:r>
          </w:p>
          <w:p w:rsidR="00C23962" w:rsidRPr="00C23962" w:rsidRDefault="00C23962" w:rsidP="00B75A1D">
            <w:pPr>
              <w:numPr>
                <w:ilvl w:val="0"/>
                <w:numId w:val="1"/>
              </w:numPr>
              <w:rPr>
                <w:rFonts w:ascii="Calibri" w:hAnsi="Calibri"/>
                <w:sz w:val="20"/>
              </w:rPr>
            </w:pPr>
            <w:r w:rsidRPr="00C23962">
              <w:rPr>
                <w:rFonts w:ascii="Calibri" w:hAnsi="Calibri"/>
                <w:sz w:val="20"/>
              </w:rPr>
              <w:t xml:space="preserve">communicates information and ideas in a way that is </w:t>
            </w:r>
            <w:r w:rsidRPr="00C23962">
              <w:rPr>
                <w:rFonts w:ascii="Calibri" w:hAnsi="Calibri"/>
                <w:b/>
                <w:sz w:val="20"/>
              </w:rPr>
              <w:t>sometimes</w:t>
            </w:r>
            <w:r w:rsidRPr="00C23962">
              <w:rPr>
                <w:rFonts w:ascii="Calibri" w:hAnsi="Calibri"/>
                <w:sz w:val="20"/>
              </w:rPr>
              <w:t xml:space="preserve"> clear to others</w:t>
            </w:r>
          </w:p>
          <w:p w:rsidR="00C23962" w:rsidRPr="00C23962" w:rsidRDefault="00C23962" w:rsidP="00B75A1D">
            <w:pPr>
              <w:numPr>
                <w:ilvl w:val="0"/>
                <w:numId w:val="1"/>
              </w:numPr>
              <w:rPr>
                <w:rFonts w:ascii="Calibri" w:hAnsi="Calibri"/>
                <w:b/>
                <w:sz w:val="20"/>
              </w:rPr>
            </w:pPr>
            <w:r w:rsidRPr="00C23962">
              <w:rPr>
                <w:rFonts w:ascii="Calibri" w:hAnsi="Calibri"/>
                <w:sz w:val="20"/>
              </w:rPr>
              <w:t xml:space="preserve">organizes information </w:t>
            </w:r>
            <w:r w:rsidRPr="00C23962">
              <w:rPr>
                <w:rFonts w:ascii="Calibri" w:hAnsi="Calibri"/>
                <w:b/>
                <w:sz w:val="20"/>
              </w:rPr>
              <w:t>sometimes</w:t>
            </w:r>
            <w:r w:rsidRPr="00C23962">
              <w:rPr>
                <w:rFonts w:ascii="Calibri" w:hAnsi="Calibri"/>
                <w:sz w:val="20"/>
              </w:rPr>
              <w:t xml:space="preserve"> in the order needed for the task</w:t>
            </w:r>
          </w:p>
          <w:p w:rsidR="00C23962" w:rsidRPr="00C23962" w:rsidRDefault="00C23962" w:rsidP="00B75A1D">
            <w:pPr>
              <w:numPr>
                <w:ilvl w:val="0"/>
                <w:numId w:val="1"/>
              </w:numPr>
              <w:rPr>
                <w:rFonts w:ascii="Calibri" w:hAnsi="Calibri"/>
                <w:sz w:val="20"/>
              </w:rPr>
            </w:pPr>
            <w:r w:rsidRPr="00C23962">
              <w:rPr>
                <w:rFonts w:ascii="Calibri" w:hAnsi="Calibri"/>
                <w:sz w:val="20"/>
              </w:rPr>
              <w:t xml:space="preserve">includes a list of sources of information that follows </w:t>
            </w:r>
            <w:r w:rsidRPr="00C23962">
              <w:rPr>
                <w:rFonts w:ascii="Calibri" w:hAnsi="Calibri"/>
                <w:b/>
                <w:sz w:val="20"/>
              </w:rPr>
              <w:t xml:space="preserve">sometimes </w:t>
            </w:r>
            <w:r w:rsidRPr="00C23962">
              <w:rPr>
                <w:rFonts w:ascii="Calibri" w:hAnsi="Calibri"/>
                <w:sz w:val="20"/>
              </w:rPr>
              <w:t>follows the task instructions</w:t>
            </w:r>
          </w:p>
        </w:tc>
        <w:tc>
          <w:tcPr>
            <w:tcW w:w="6424" w:type="dxa"/>
          </w:tcPr>
          <w:p w:rsidR="00F920E1" w:rsidRDefault="00F920E1" w:rsidP="00F920E1">
            <w:pPr>
              <w:rPr>
                <w:rFonts w:ascii="Calibri" w:hAnsi="Calibri"/>
                <w:b/>
                <w:sz w:val="22"/>
              </w:rPr>
            </w:pPr>
            <w:r>
              <w:rPr>
                <w:rFonts w:ascii="Calibri" w:hAnsi="Calibri"/>
                <w:b/>
                <w:sz w:val="22"/>
              </w:rPr>
              <w:t>The student has:</w:t>
            </w:r>
          </w:p>
          <w:p w:rsidR="00F920E1" w:rsidRPr="00F04E56" w:rsidRDefault="00F920E1" w:rsidP="00F920E1">
            <w:pPr>
              <w:pStyle w:val="ListParagraph"/>
              <w:numPr>
                <w:ilvl w:val="0"/>
                <w:numId w:val="5"/>
              </w:numPr>
              <w:rPr>
                <w:rFonts w:ascii="Calibri" w:hAnsi="Calibri"/>
                <w:b/>
                <w:sz w:val="22"/>
              </w:rPr>
            </w:pPr>
            <w:r>
              <w:rPr>
                <w:rFonts w:ascii="Calibri" w:hAnsi="Calibri"/>
                <w:sz w:val="22"/>
              </w:rPr>
              <w:t>11-15</w:t>
            </w:r>
            <w:r>
              <w:rPr>
                <w:rFonts w:ascii="Calibri" w:hAnsi="Calibri"/>
                <w:sz w:val="22"/>
              </w:rPr>
              <w:t xml:space="preserve"> grammar and spelling errors</w:t>
            </w:r>
          </w:p>
          <w:p w:rsidR="00F920E1" w:rsidRPr="00F920E1" w:rsidRDefault="00F920E1" w:rsidP="00F920E1">
            <w:pPr>
              <w:pStyle w:val="ListParagraph"/>
              <w:numPr>
                <w:ilvl w:val="0"/>
                <w:numId w:val="5"/>
              </w:numPr>
              <w:rPr>
                <w:rFonts w:ascii="Calibri" w:hAnsi="Calibri"/>
                <w:b/>
                <w:sz w:val="22"/>
              </w:rPr>
            </w:pPr>
            <w:r>
              <w:rPr>
                <w:rFonts w:ascii="Calibri" w:hAnsi="Calibri"/>
                <w:sz w:val="22"/>
              </w:rPr>
              <w:t xml:space="preserve">partially </w:t>
            </w:r>
            <w:r>
              <w:rPr>
                <w:rFonts w:ascii="Calibri" w:hAnsi="Calibri"/>
                <w:sz w:val="22"/>
              </w:rPr>
              <w:t>legibly written in ink</w:t>
            </w:r>
            <w:r>
              <w:rPr>
                <w:rFonts w:ascii="Calibri" w:hAnsi="Calibri"/>
                <w:sz w:val="22"/>
              </w:rPr>
              <w:t xml:space="preserve"> or pencil</w:t>
            </w:r>
          </w:p>
          <w:p w:rsidR="00C23962" w:rsidRPr="00F920E1" w:rsidRDefault="00F920E1" w:rsidP="00F920E1">
            <w:pPr>
              <w:pStyle w:val="ListParagraph"/>
              <w:numPr>
                <w:ilvl w:val="0"/>
                <w:numId w:val="5"/>
              </w:numPr>
              <w:rPr>
                <w:rFonts w:ascii="Calibri" w:hAnsi="Calibri"/>
                <w:b/>
                <w:sz w:val="22"/>
              </w:rPr>
            </w:pPr>
            <w:r w:rsidRPr="00F920E1">
              <w:rPr>
                <w:rFonts w:ascii="Calibri" w:hAnsi="Calibri"/>
                <w:sz w:val="22"/>
              </w:rPr>
              <w:t>consults classroom assignments as source – if not, source is written in the address section</w:t>
            </w:r>
            <w:r>
              <w:rPr>
                <w:rFonts w:ascii="Calibri" w:hAnsi="Calibri"/>
                <w:sz w:val="22"/>
              </w:rPr>
              <w:t xml:space="preserve"> </w:t>
            </w:r>
          </w:p>
          <w:p w:rsidR="00F920E1" w:rsidRPr="00F920E1" w:rsidRDefault="00F920E1" w:rsidP="00F920E1">
            <w:pPr>
              <w:pStyle w:val="ListParagraph"/>
              <w:numPr>
                <w:ilvl w:val="0"/>
                <w:numId w:val="5"/>
              </w:numPr>
              <w:rPr>
                <w:rFonts w:ascii="Calibri" w:hAnsi="Calibri"/>
                <w:b/>
                <w:sz w:val="22"/>
              </w:rPr>
            </w:pPr>
            <w:r>
              <w:rPr>
                <w:rFonts w:ascii="Calibri" w:hAnsi="Calibri"/>
                <w:sz w:val="22"/>
              </w:rPr>
              <w:t>3 out 5 for sources</w:t>
            </w:r>
          </w:p>
        </w:tc>
      </w:tr>
      <w:tr w:rsidR="00C23962" w:rsidRPr="00D85D45" w:rsidTr="00C23962">
        <w:trPr>
          <w:trHeight w:val="1418"/>
        </w:trPr>
        <w:tc>
          <w:tcPr>
            <w:tcW w:w="1548" w:type="dxa"/>
            <w:vAlign w:val="center"/>
          </w:tcPr>
          <w:p w:rsidR="00C23962" w:rsidRDefault="00C23962" w:rsidP="00B75A1D">
            <w:pPr>
              <w:jc w:val="center"/>
              <w:rPr>
                <w:rFonts w:ascii="Calibri" w:hAnsi="Calibri"/>
                <w:b/>
                <w:sz w:val="22"/>
              </w:rPr>
            </w:pPr>
            <w:r w:rsidRPr="00D85D45">
              <w:rPr>
                <w:rFonts w:ascii="Calibri" w:hAnsi="Calibri"/>
                <w:b/>
                <w:sz w:val="22"/>
              </w:rPr>
              <w:t xml:space="preserve">5 – 6 </w:t>
            </w:r>
          </w:p>
          <w:p w:rsidR="00B44491" w:rsidRPr="00D85D45" w:rsidRDefault="00B44491" w:rsidP="00B75A1D">
            <w:pPr>
              <w:jc w:val="center"/>
              <w:rPr>
                <w:rFonts w:ascii="Calibri" w:hAnsi="Calibri"/>
                <w:b/>
                <w:sz w:val="22"/>
              </w:rPr>
            </w:pPr>
            <w:r>
              <w:rPr>
                <w:rFonts w:ascii="Calibri" w:hAnsi="Calibri"/>
                <w:b/>
                <w:sz w:val="22"/>
              </w:rPr>
              <w:t xml:space="preserve">80 – 85 </w:t>
            </w:r>
          </w:p>
        </w:tc>
        <w:tc>
          <w:tcPr>
            <w:tcW w:w="6626" w:type="dxa"/>
            <w:vAlign w:val="center"/>
          </w:tcPr>
          <w:p w:rsidR="00C23962" w:rsidRPr="00C23962" w:rsidRDefault="00C23962" w:rsidP="00B75A1D">
            <w:pPr>
              <w:rPr>
                <w:rFonts w:ascii="Calibri" w:hAnsi="Calibri"/>
                <w:sz w:val="20"/>
              </w:rPr>
            </w:pPr>
            <w:r w:rsidRPr="00C23962">
              <w:rPr>
                <w:rFonts w:ascii="Calibri" w:hAnsi="Calibri"/>
                <w:sz w:val="20"/>
              </w:rPr>
              <w:t>The student:</w:t>
            </w:r>
          </w:p>
          <w:p w:rsidR="00C23962" w:rsidRPr="00C23962" w:rsidRDefault="00C23962" w:rsidP="00B75A1D">
            <w:pPr>
              <w:numPr>
                <w:ilvl w:val="0"/>
                <w:numId w:val="1"/>
              </w:numPr>
              <w:rPr>
                <w:rFonts w:ascii="Calibri" w:hAnsi="Calibri"/>
                <w:sz w:val="20"/>
              </w:rPr>
            </w:pPr>
            <w:r w:rsidRPr="00C23962">
              <w:rPr>
                <w:rFonts w:ascii="Calibri" w:hAnsi="Calibri"/>
                <w:sz w:val="20"/>
              </w:rPr>
              <w:t xml:space="preserve">communicates information and ideas in a way that is </w:t>
            </w:r>
            <w:r w:rsidRPr="00C23962">
              <w:rPr>
                <w:rFonts w:ascii="Calibri" w:hAnsi="Calibri"/>
                <w:b/>
                <w:sz w:val="20"/>
              </w:rPr>
              <w:t xml:space="preserve">often </w:t>
            </w:r>
            <w:r w:rsidRPr="00C23962">
              <w:rPr>
                <w:rFonts w:ascii="Calibri" w:hAnsi="Calibri"/>
                <w:sz w:val="20"/>
              </w:rPr>
              <w:t>clear to others</w:t>
            </w:r>
          </w:p>
          <w:p w:rsidR="00C23962" w:rsidRPr="00C23962" w:rsidRDefault="00C23962" w:rsidP="00B75A1D">
            <w:pPr>
              <w:numPr>
                <w:ilvl w:val="0"/>
                <w:numId w:val="1"/>
              </w:numPr>
              <w:rPr>
                <w:rFonts w:ascii="Calibri" w:hAnsi="Calibri"/>
                <w:b/>
                <w:sz w:val="20"/>
              </w:rPr>
            </w:pPr>
            <w:r w:rsidRPr="00C23962">
              <w:rPr>
                <w:rFonts w:ascii="Calibri" w:hAnsi="Calibri"/>
                <w:sz w:val="20"/>
              </w:rPr>
              <w:t xml:space="preserve">organizes information </w:t>
            </w:r>
            <w:r w:rsidRPr="00C23962">
              <w:rPr>
                <w:rFonts w:ascii="Calibri" w:hAnsi="Calibri"/>
                <w:b/>
                <w:sz w:val="20"/>
              </w:rPr>
              <w:t>often</w:t>
            </w:r>
            <w:r w:rsidRPr="00C23962">
              <w:rPr>
                <w:rFonts w:ascii="Calibri" w:hAnsi="Calibri"/>
                <w:sz w:val="20"/>
              </w:rPr>
              <w:t xml:space="preserve"> in the order needed for the task</w:t>
            </w:r>
          </w:p>
          <w:p w:rsidR="00C23962" w:rsidRPr="00C23962" w:rsidRDefault="00C23962" w:rsidP="00B75A1D">
            <w:pPr>
              <w:numPr>
                <w:ilvl w:val="0"/>
                <w:numId w:val="1"/>
              </w:numPr>
              <w:rPr>
                <w:rFonts w:ascii="Calibri" w:hAnsi="Calibri"/>
                <w:sz w:val="20"/>
              </w:rPr>
            </w:pPr>
            <w:r w:rsidRPr="00C23962">
              <w:rPr>
                <w:rFonts w:ascii="Calibri" w:hAnsi="Calibri"/>
                <w:sz w:val="20"/>
              </w:rPr>
              <w:t>creates a list of sources of information that follows the task instructions</w:t>
            </w:r>
          </w:p>
        </w:tc>
        <w:tc>
          <w:tcPr>
            <w:tcW w:w="6424" w:type="dxa"/>
          </w:tcPr>
          <w:p w:rsidR="00F04E56" w:rsidRDefault="00F04E56" w:rsidP="00F04E56">
            <w:pPr>
              <w:rPr>
                <w:rFonts w:ascii="Calibri" w:hAnsi="Calibri"/>
                <w:b/>
                <w:sz w:val="22"/>
              </w:rPr>
            </w:pPr>
            <w:r>
              <w:rPr>
                <w:rFonts w:ascii="Calibri" w:hAnsi="Calibri"/>
                <w:b/>
                <w:sz w:val="22"/>
              </w:rPr>
              <w:t>The student has:</w:t>
            </w:r>
          </w:p>
          <w:p w:rsidR="00F04E56" w:rsidRPr="00F04E56" w:rsidRDefault="00F920E1" w:rsidP="00F04E56">
            <w:pPr>
              <w:pStyle w:val="ListParagraph"/>
              <w:numPr>
                <w:ilvl w:val="0"/>
                <w:numId w:val="5"/>
              </w:numPr>
              <w:rPr>
                <w:rFonts w:ascii="Calibri" w:hAnsi="Calibri"/>
                <w:b/>
                <w:sz w:val="22"/>
              </w:rPr>
            </w:pPr>
            <w:r>
              <w:rPr>
                <w:rFonts w:ascii="Calibri" w:hAnsi="Calibri"/>
                <w:sz w:val="22"/>
              </w:rPr>
              <w:t>6-10</w:t>
            </w:r>
            <w:r w:rsidR="00F04E56">
              <w:rPr>
                <w:rFonts w:ascii="Calibri" w:hAnsi="Calibri"/>
                <w:sz w:val="22"/>
              </w:rPr>
              <w:t xml:space="preserve"> grammar and spelling errors</w:t>
            </w:r>
          </w:p>
          <w:p w:rsidR="00F04E56" w:rsidRPr="00F04E56" w:rsidRDefault="00F04E56" w:rsidP="00F04E56">
            <w:pPr>
              <w:pStyle w:val="ListParagraph"/>
              <w:numPr>
                <w:ilvl w:val="0"/>
                <w:numId w:val="5"/>
              </w:numPr>
              <w:rPr>
                <w:rFonts w:ascii="Calibri" w:hAnsi="Calibri"/>
                <w:b/>
                <w:sz w:val="22"/>
              </w:rPr>
            </w:pPr>
            <w:r>
              <w:rPr>
                <w:rFonts w:ascii="Calibri" w:hAnsi="Calibri"/>
                <w:sz w:val="22"/>
              </w:rPr>
              <w:t>legibly written in ink</w:t>
            </w:r>
          </w:p>
          <w:p w:rsidR="00C23962" w:rsidRPr="00F920E1" w:rsidRDefault="00F04E56" w:rsidP="00F920E1">
            <w:pPr>
              <w:pStyle w:val="ListParagraph"/>
              <w:numPr>
                <w:ilvl w:val="0"/>
                <w:numId w:val="5"/>
              </w:numPr>
              <w:rPr>
                <w:rFonts w:ascii="Calibri" w:hAnsi="Calibri"/>
                <w:b/>
                <w:sz w:val="22"/>
              </w:rPr>
            </w:pPr>
            <w:r w:rsidRPr="00F04E56">
              <w:rPr>
                <w:rFonts w:ascii="Calibri" w:hAnsi="Calibri"/>
                <w:sz w:val="22"/>
              </w:rPr>
              <w:t>consults classroom assignments as source – if not, source is written in the address section</w:t>
            </w:r>
          </w:p>
          <w:p w:rsidR="00F920E1" w:rsidRPr="00F04E56" w:rsidRDefault="00F920E1" w:rsidP="00F920E1">
            <w:pPr>
              <w:pStyle w:val="ListParagraph"/>
              <w:numPr>
                <w:ilvl w:val="0"/>
                <w:numId w:val="5"/>
              </w:numPr>
              <w:rPr>
                <w:rFonts w:ascii="Calibri" w:hAnsi="Calibri"/>
                <w:b/>
                <w:sz w:val="22"/>
              </w:rPr>
            </w:pPr>
            <w:r>
              <w:rPr>
                <w:rFonts w:ascii="Calibri" w:hAnsi="Calibri"/>
                <w:sz w:val="22"/>
              </w:rPr>
              <w:t>4 out of 5 for sources</w:t>
            </w:r>
          </w:p>
        </w:tc>
      </w:tr>
      <w:tr w:rsidR="00C23962" w:rsidRPr="00D85D45" w:rsidTr="00C23962">
        <w:trPr>
          <w:trHeight w:val="1418"/>
        </w:trPr>
        <w:tc>
          <w:tcPr>
            <w:tcW w:w="1548" w:type="dxa"/>
            <w:vAlign w:val="center"/>
          </w:tcPr>
          <w:p w:rsidR="00C23962" w:rsidRDefault="00C23962" w:rsidP="00B75A1D">
            <w:pPr>
              <w:jc w:val="center"/>
              <w:rPr>
                <w:rFonts w:ascii="Calibri" w:hAnsi="Calibri"/>
                <w:b/>
                <w:sz w:val="22"/>
              </w:rPr>
            </w:pPr>
            <w:r w:rsidRPr="00D85D45">
              <w:rPr>
                <w:rFonts w:ascii="Calibri" w:hAnsi="Calibri"/>
                <w:b/>
                <w:sz w:val="22"/>
              </w:rPr>
              <w:t xml:space="preserve">7 – 8 </w:t>
            </w:r>
          </w:p>
          <w:p w:rsidR="00B44491" w:rsidRPr="00D85D45" w:rsidRDefault="00B44491" w:rsidP="00B75A1D">
            <w:pPr>
              <w:jc w:val="center"/>
              <w:rPr>
                <w:rFonts w:ascii="Calibri" w:hAnsi="Calibri"/>
                <w:b/>
                <w:sz w:val="22"/>
              </w:rPr>
            </w:pPr>
            <w:r>
              <w:rPr>
                <w:rFonts w:ascii="Calibri" w:hAnsi="Calibri"/>
                <w:b/>
                <w:sz w:val="22"/>
              </w:rPr>
              <w:t xml:space="preserve">90 – 100 </w:t>
            </w:r>
          </w:p>
        </w:tc>
        <w:tc>
          <w:tcPr>
            <w:tcW w:w="6626" w:type="dxa"/>
            <w:vAlign w:val="center"/>
          </w:tcPr>
          <w:p w:rsidR="00C23962" w:rsidRPr="00C23962" w:rsidRDefault="00C23962" w:rsidP="00B75A1D">
            <w:pPr>
              <w:rPr>
                <w:rFonts w:ascii="Calibri" w:hAnsi="Calibri"/>
                <w:sz w:val="20"/>
              </w:rPr>
            </w:pPr>
            <w:r w:rsidRPr="00C23962">
              <w:rPr>
                <w:rFonts w:ascii="Calibri" w:hAnsi="Calibri"/>
                <w:sz w:val="20"/>
              </w:rPr>
              <w:t>The student:</w:t>
            </w:r>
          </w:p>
          <w:p w:rsidR="00C23962" w:rsidRPr="00C23962" w:rsidRDefault="00C23962" w:rsidP="00B75A1D">
            <w:pPr>
              <w:numPr>
                <w:ilvl w:val="0"/>
                <w:numId w:val="1"/>
              </w:numPr>
              <w:rPr>
                <w:rFonts w:ascii="Calibri" w:hAnsi="Calibri"/>
                <w:sz w:val="20"/>
              </w:rPr>
            </w:pPr>
            <w:r w:rsidRPr="00C23962">
              <w:rPr>
                <w:rFonts w:ascii="Calibri" w:hAnsi="Calibri"/>
                <w:sz w:val="20"/>
              </w:rPr>
              <w:t xml:space="preserve">communicates information and ideas in a way that is </w:t>
            </w:r>
            <w:r w:rsidRPr="00C23962">
              <w:rPr>
                <w:rFonts w:ascii="Calibri" w:hAnsi="Calibri"/>
                <w:b/>
                <w:sz w:val="20"/>
              </w:rPr>
              <w:t>clear</w:t>
            </w:r>
            <w:r w:rsidRPr="00C23962">
              <w:rPr>
                <w:rFonts w:ascii="Calibri" w:hAnsi="Calibri"/>
                <w:sz w:val="20"/>
              </w:rPr>
              <w:t xml:space="preserve"> to others</w:t>
            </w:r>
          </w:p>
          <w:p w:rsidR="00C23962" w:rsidRPr="00C23962" w:rsidRDefault="00C23962" w:rsidP="00B75A1D">
            <w:pPr>
              <w:numPr>
                <w:ilvl w:val="0"/>
                <w:numId w:val="1"/>
              </w:numPr>
              <w:rPr>
                <w:rFonts w:ascii="Calibri" w:hAnsi="Calibri"/>
                <w:b/>
                <w:sz w:val="20"/>
              </w:rPr>
            </w:pPr>
            <w:r w:rsidRPr="00C23962">
              <w:rPr>
                <w:rFonts w:ascii="Calibri" w:hAnsi="Calibri"/>
                <w:sz w:val="20"/>
              </w:rPr>
              <w:t xml:space="preserve">organizes information </w:t>
            </w:r>
            <w:r w:rsidRPr="00C23962">
              <w:rPr>
                <w:rFonts w:ascii="Calibri" w:hAnsi="Calibri"/>
                <w:b/>
                <w:sz w:val="20"/>
              </w:rPr>
              <w:t>completely</w:t>
            </w:r>
            <w:r w:rsidRPr="00C23962">
              <w:rPr>
                <w:rFonts w:ascii="Calibri" w:hAnsi="Calibri"/>
                <w:sz w:val="20"/>
              </w:rPr>
              <w:t xml:space="preserve"> in the order needed for the task</w:t>
            </w:r>
          </w:p>
          <w:p w:rsidR="00C23962" w:rsidRPr="00C23962" w:rsidRDefault="00C23962" w:rsidP="00B75A1D">
            <w:pPr>
              <w:numPr>
                <w:ilvl w:val="0"/>
                <w:numId w:val="1"/>
              </w:numPr>
              <w:rPr>
                <w:rFonts w:ascii="Calibri" w:hAnsi="Calibri"/>
                <w:sz w:val="20"/>
              </w:rPr>
            </w:pPr>
            <w:r w:rsidRPr="00C23962">
              <w:rPr>
                <w:rFonts w:ascii="Calibri" w:hAnsi="Calibri"/>
                <w:sz w:val="20"/>
              </w:rPr>
              <w:t>creates a list of sources of information that follows the task instructions</w:t>
            </w:r>
          </w:p>
        </w:tc>
        <w:tc>
          <w:tcPr>
            <w:tcW w:w="6424" w:type="dxa"/>
          </w:tcPr>
          <w:p w:rsidR="00C23962" w:rsidRDefault="00F04E56" w:rsidP="00C23962">
            <w:pPr>
              <w:rPr>
                <w:rFonts w:ascii="Calibri" w:hAnsi="Calibri"/>
                <w:b/>
                <w:sz w:val="22"/>
              </w:rPr>
            </w:pPr>
            <w:r>
              <w:rPr>
                <w:rFonts w:ascii="Calibri" w:hAnsi="Calibri"/>
                <w:b/>
                <w:sz w:val="22"/>
              </w:rPr>
              <w:t>The student has:</w:t>
            </w:r>
          </w:p>
          <w:p w:rsidR="00F04E56" w:rsidRPr="00F04E56" w:rsidRDefault="00F04E56" w:rsidP="00F04E56">
            <w:pPr>
              <w:pStyle w:val="ListParagraph"/>
              <w:numPr>
                <w:ilvl w:val="0"/>
                <w:numId w:val="5"/>
              </w:numPr>
              <w:rPr>
                <w:rFonts w:ascii="Calibri" w:hAnsi="Calibri"/>
                <w:b/>
                <w:sz w:val="22"/>
              </w:rPr>
            </w:pPr>
            <w:r>
              <w:rPr>
                <w:rFonts w:ascii="Calibri" w:hAnsi="Calibri"/>
                <w:sz w:val="22"/>
              </w:rPr>
              <w:t>5 or less grammar and spelling errors</w:t>
            </w:r>
          </w:p>
          <w:p w:rsidR="00F04E56" w:rsidRPr="00F04E56" w:rsidRDefault="00F04E56" w:rsidP="00F04E56">
            <w:pPr>
              <w:pStyle w:val="ListParagraph"/>
              <w:numPr>
                <w:ilvl w:val="0"/>
                <w:numId w:val="5"/>
              </w:numPr>
              <w:rPr>
                <w:rFonts w:ascii="Calibri" w:hAnsi="Calibri"/>
                <w:b/>
                <w:sz w:val="22"/>
              </w:rPr>
            </w:pPr>
            <w:r>
              <w:rPr>
                <w:rFonts w:ascii="Calibri" w:hAnsi="Calibri"/>
                <w:sz w:val="22"/>
              </w:rPr>
              <w:t>legibly written in ink</w:t>
            </w:r>
          </w:p>
          <w:p w:rsidR="00F04E56" w:rsidRPr="00F920E1" w:rsidRDefault="00F04E56" w:rsidP="00F04E56">
            <w:pPr>
              <w:pStyle w:val="ListParagraph"/>
              <w:numPr>
                <w:ilvl w:val="0"/>
                <w:numId w:val="5"/>
              </w:numPr>
              <w:rPr>
                <w:rFonts w:ascii="Calibri" w:hAnsi="Calibri"/>
                <w:b/>
                <w:sz w:val="22"/>
              </w:rPr>
            </w:pPr>
            <w:r>
              <w:rPr>
                <w:rFonts w:ascii="Calibri" w:hAnsi="Calibri"/>
                <w:sz w:val="22"/>
              </w:rPr>
              <w:t xml:space="preserve">consults </w:t>
            </w:r>
            <w:r w:rsidR="00F920E1">
              <w:rPr>
                <w:rFonts w:ascii="Calibri" w:hAnsi="Calibri"/>
                <w:sz w:val="22"/>
              </w:rPr>
              <w:t xml:space="preserve">all </w:t>
            </w:r>
            <w:r>
              <w:rPr>
                <w:rFonts w:ascii="Calibri" w:hAnsi="Calibri"/>
                <w:sz w:val="22"/>
              </w:rPr>
              <w:t>classroom assignments as source – if not, source is written in the address section</w:t>
            </w:r>
          </w:p>
          <w:p w:rsidR="00F920E1" w:rsidRPr="00F04E56" w:rsidRDefault="00F920E1" w:rsidP="00F04E56">
            <w:pPr>
              <w:pStyle w:val="ListParagraph"/>
              <w:numPr>
                <w:ilvl w:val="0"/>
                <w:numId w:val="5"/>
              </w:numPr>
              <w:rPr>
                <w:rFonts w:ascii="Calibri" w:hAnsi="Calibri"/>
                <w:b/>
                <w:sz w:val="22"/>
              </w:rPr>
            </w:pPr>
            <w:r>
              <w:rPr>
                <w:rFonts w:ascii="Calibri" w:hAnsi="Calibri"/>
                <w:sz w:val="22"/>
              </w:rPr>
              <w:t>5 out of 5 sources</w:t>
            </w:r>
          </w:p>
        </w:tc>
      </w:tr>
    </w:tbl>
    <w:p w:rsidR="00BA0377" w:rsidRDefault="00BA0377"/>
    <w:sectPr w:rsidR="00BA0377" w:rsidSect="00C23962">
      <w:pgSz w:w="15840" w:h="12240" w:orient="landscape"/>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4D92"/>
    <w:multiLevelType w:val="hybridMultilevel"/>
    <w:tmpl w:val="81006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9C6ABB"/>
    <w:multiLevelType w:val="hybridMultilevel"/>
    <w:tmpl w:val="8F8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21BD0"/>
    <w:multiLevelType w:val="hybridMultilevel"/>
    <w:tmpl w:val="51D6D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ED7E26"/>
    <w:multiLevelType w:val="hybridMultilevel"/>
    <w:tmpl w:val="AAB8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F21CA3"/>
    <w:multiLevelType w:val="hybridMultilevel"/>
    <w:tmpl w:val="C04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77"/>
    <w:rsid w:val="002C3FAA"/>
    <w:rsid w:val="00B44491"/>
    <w:rsid w:val="00B75A1D"/>
    <w:rsid w:val="00BA0377"/>
    <w:rsid w:val="00C23962"/>
    <w:rsid w:val="00E34824"/>
    <w:rsid w:val="00F04E56"/>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34CC-269A-4FD3-82CB-BA424369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3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Battiste, Tache M</cp:lastModifiedBy>
  <cp:revision>4</cp:revision>
  <dcterms:created xsi:type="dcterms:W3CDTF">2016-10-19T03:38:00Z</dcterms:created>
  <dcterms:modified xsi:type="dcterms:W3CDTF">2016-10-19T13:55:00Z</dcterms:modified>
</cp:coreProperties>
</file>